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56B" w:rsidRDefault="00C5156B" w:rsidP="00C5156B">
      <w:pPr>
        <w:pStyle w:val="a4"/>
        <w:spacing w:before="0" w:beforeAutospacing="0" w:after="0" w:afterAutospacing="0"/>
        <w:jc w:val="both"/>
        <w:rPr>
          <w:rFonts w:ascii="黑体" w:eastAsia="黑体" w:hAnsi="黑体"/>
          <w:sz w:val="32"/>
          <w:szCs w:val="32"/>
        </w:rPr>
      </w:pPr>
      <w:r w:rsidRPr="00316A48">
        <w:rPr>
          <w:rFonts w:ascii="黑体" w:eastAsia="黑体" w:hAnsi="黑体" w:hint="eastAsia"/>
          <w:sz w:val="32"/>
          <w:szCs w:val="32"/>
        </w:rPr>
        <w:t>附件</w:t>
      </w:r>
    </w:p>
    <w:p w:rsidR="00C5156B" w:rsidRPr="00E86CA8" w:rsidRDefault="00C5156B" w:rsidP="00C5156B">
      <w:pPr>
        <w:pStyle w:val="a4"/>
        <w:spacing w:before="0" w:beforeAutospacing="0" w:after="0" w:afterAutospacing="0"/>
        <w:jc w:val="both"/>
        <w:rPr>
          <w:rFonts w:ascii="黑体" w:eastAsia="黑体" w:hAnsi="黑体"/>
        </w:rPr>
      </w:pPr>
    </w:p>
    <w:p w:rsidR="00C5156B" w:rsidRPr="00316A48" w:rsidRDefault="00C5156B" w:rsidP="00C5156B">
      <w:pPr>
        <w:widowControl/>
        <w:spacing w:line="232" w:lineRule="atLeast"/>
        <w:jc w:val="center"/>
        <w:rPr>
          <w:rFonts w:ascii="方正小标宋_GBK" w:eastAsia="方正小标宋_GBK" w:hAnsi="微软雅黑" w:cs="宋体"/>
          <w:kern w:val="0"/>
          <w:sz w:val="44"/>
          <w:szCs w:val="44"/>
        </w:rPr>
      </w:pPr>
      <w:r w:rsidRPr="00316A48">
        <w:rPr>
          <w:rFonts w:ascii="方正小标宋_GBK" w:eastAsia="方正小标宋_GBK" w:hAnsi="微软雅黑" w:cs="宋体" w:hint="eastAsia"/>
          <w:kern w:val="0"/>
          <w:sz w:val="44"/>
          <w:szCs w:val="44"/>
        </w:rPr>
        <w:t>经营</w:t>
      </w:r>
      <w:r w:rsidRPr="009C5D1D">
        <w:rPr>
          <w:rFonts w:ascii="方正小标宋_GBK" w:eastAsia="方正小标宋_GBK" w:hAnsi="微软雅黑" w:cs="宋体" w:hint="eastAsia"/>
          <w:kern w:val="0"/>
          <w:sz w:val="44"/>
          <w:szCs w:val="44"/>
        </w:rPr>
        <w:t>进出境</w:t>
      </w:r>
      <w:r w:rsidRPr="00316A48">
        <w:rPr>
          <w:rFonts w:ascii="方正小标宋_GBK" w:eastAsia="方正小标宋_GBK" w:hAnsi="微软雅黑" w:cs="宋体" w:hint="eastAsia"/>
          <w:kern w:val="0"/>
          <w:sz w:val="44"/>
          <w:szCs w:val="44"/>
        </w:rPr>
        <w:t>邮政通信业务审批工作细则</w:t>
      </w:r>
    </w:p>
    <w:tbl>
      <w:tblPr>
        <w:tblW w:w="5000" w:type="pct"/>
        <w:tblCellSpacing w:w="0" w:type="dxa"/>
        <w:tblCellMar>
          <w:left w:w="0" w:type="dxa"/>
          <w:right w:w="0" w:type="dxa"/>
        </w:tblCellMar>
        <w:tblLook w:val="04A0"/>
      </w:tblPr>
      <w:tblGrid>
        <w:gridCol w:w="8306"/>
      </w:tblGrid>
      <w:tr w:rsidR="00C5156B" w:rsidRPr="00316A48" w:rsidTr="00DD33B9">
        <w:trPr>
          <w:tblCellSpacing w:w="0" w:type="dxa"/>
        </w:trPr>
        <w:tc>
          <w:tcPr>
            <w:tcW w:w="2712" w:type="dxa"/>
            <w:vAlign w:val="center"/>
            <w:hideMark/>
          </w:tcPr>
          <w:p w:rsidR="00C5156B" w:rsidRPr="00770416" w:rsidRDefault="00150DB0" w:rsidP="00770416">
            <w:pPr>
              <w:widowControl/>
              <w:spacing w:line="232" w:lineRule="atLeast"/>
              <w:jc w:val="center"/>
              <w:rPr>
                <w:rFonts w:ascii="楷体_GB2312" w:eastAsia="楷体_GB2312" w:hAnsi="微软雅黑" w:cs="宋体"/>
                <w:kern w:val="0"/>
                <w:sz w:val="32"/>
                <w:szCs w:val="32"/>
                <w:bdr w:val="none" w:sz="0" w:space="0" w:color="auto" w:frame="1"/>
              </w:rPr>
            </w:pPr>
            <w:r>
              <w:rPr>
                <w:rFonts w:ascii="楷体_GB2312" w:eastAsia="楷体_GB2312" w:hAnsi="微软雅黑" w:cs="宋体" w:hint="eastAsia"/>
                <w:kern w:val="0"/>
                <w:sz w:val="32"/>
                <w:szCs w:val="32"/>
                <w:bdr w:val="none" w:sz="0" w:space="0" w:color="auto" w:frame="1"/>
              </w:rPr>
              <w:t>（修订草案</w:t>
            </w:r>
            <w:r w:rsidR="00C5156B" w:rsidRPr="009C5D1D">
              <w:rPr>
                <w:rFonts w:ascii="楷体_GB2312" w:eastAsia="楷体_GB2312" w:hAnsi="微软雅黑" w:cs="宋体" w:hint="eastAsia"/>
                <w:kern w:val="0"/>
                <w:sz w:val="32"/>
                <w:szCs w:val="32"/>
                <w:bdr w:val="none" w:sz="0" w:space="0" w:color="auto" w:frame="1"/>
              </w:rPr>
              <w:t>）</w:t>
            </w:r>
          </w:p>
          <w:p w:rsidR="00C5156B" w:rsidRPr="006568BA" w:rsidRDefault="00C5156B" w:rsidP="00DD33B9">
            <w:pPr>
              <w:widowControl/>
              <w:spacing w:line="232" w:lineRule="atLeast"/>
              <w:rPr>
                <w:rFonts w:ascii="楷体_GB2312" w:eastAsia="楷体_GB2312" w:hAnsi="微软雅黑" w:cs="宋体"/>
                <w:kern w:val="0"/>
                <w:sz w:val="32"/>
                <w:szCs w:val="32"/>
              </w:rPr>
            </w:pPr>
          </w:p>
          <w:p w:rsidR="00C5156B" w:rsidRPr="00316A48" w:rsidRDefault="00C5156B" w:rsidP="00DD33B9">
            <w:pPr>
              <w:widowControl/>
              <w:spacing w:line="232" w:lineRule="atLeast"/>
              <w:rPr>
                <w:rFonts w:ascii="楷体_GB2312" w:eastAsia="楷体_GB2312" w:hAnsi="微软雅黑" w:cs="宋体"/>
                <w:kern w:val="0"/>
                <w:sz w:val="32"/>
                <w:szCs w:val="32"/>
              </w:rPr>
            </w:pPr>
          </w:p>
        </w:tc>
      </w:tr>
    </w:tbl>
    <w:p w:rsidR="00C5156B" w:rsidRDefault="00C5156B" w:rsidP="001C1E60">
      <w:pPr>
        <w:widowControl/>
        <w:jc w:val="center"/>
        <w:rPr>
          <w:rFonts w:ascii="仿宋_GB2312" w:eastAsia="仿宋_GB2312" w:hAnsi="黑体" w:cs="宋体"/>
          <w:b/>
          <w:bCs/>
          <w:color w:val="040404"/>
          <w:kern w:val="0"/>
          <w:sz w:val="32"/>
          <w:szCs w:val="32"/>
          <w:bdr w:val="none" w:sz="0" w:space="0" w:color="auto" w:frame="1"/>
        </w:rPr>
      </w:pPr>
      <w:r w:rsidRPr="00316A48">
        <w:rPr>
          <w:rFonts w:ascii="仿宋_GB2312" w:eastAsia="仿宋_GB2312" w:hAnsi="黑体" w:cs="宋体" w:hint="eastAsia"/>
          <w:b/>
          <w:bCs/>
          <w:color w:val="040404"/>
          <w:kern w:val="0"/>
          <w:sz w:val="32"/>
          <w:szCs w:val="32"/>
          <w:bdr w:val="none" w:sz="0" w:space="0" w:color="auto" w:frame="1"/>
        </w:rPr>
        <w:t>第一章</w:t>
      </w:r>
      <w:r w:rsidRPr="00316A48">
        <w:rPr>
          <w:rFonts w:ascii="宋体" w:eastAsia="仿宋_GB2312" w:hAnsi="宋体" w:cs="宋体" w:hint="eastAsia"/>
          <w:b/>
          <w:bCs/>
          <w:color w:val="040404"/>
          <w:kern w:val="0"/>
          <w:sz w:val="32"/>
          <w:szCs w:val="32"/>
          <w:bdr w:val="none" w:sz="0" w:space="0" w:color="auto" w:frame="1"/>
        </w:rPr>
        <w:t>    </w:t>
      </w:r>
      <w:r w:rsidRPr="00316A48">
        <w:rPr>
          <w:rFonts w:ascii="仿宋_GB2312" w:eastAsia="仿宋_GB2312" w:hAnsi="黑体" w:cs="宋体" w:hint="eastAsia"/>
          <w:b/>
          <w:bCs/>
          <w:color w:val="040404"/>
          <w:kern w:val="0"/>
          <w:sz w:val="32"/>
          <w:szCs w:val="32"/>
          <w:bdr w:val="none" w:sz="0" w:space="0" w:color="auto" w:frame="1"/>
        </w:rPr>
        <w:t>总则</w:t>
      </w:r>
    </w:p>
    <w:p w:rsidR="001C1E60" w:rsidRPr="00316A48" w:rsidRDefault="001C1E60" w:rsidP="001C1E60">
      <w:pPr>
        <w:widowControl/>
        <w:rPr>
          <w:rFonts w:ascii="仿宋_GB2312" w:eastAsia="仿宋_GB2312" w:hAnsi="黑体" w:cs="宋体"/>
          <w:color w:val="040404"/>
          <w:kern w:val="0"/>
          <w:sz w:val="32"/>
          <w:szCs w:val="32"/>
        </w:rPr>
      </w:pPr>
    </w:p>
    <w:p w:rsidR="00C5156B" w:rsidRPr="00C5156B" w:rsidRDefault="00C5156B" w:rsidP="001C1E60">
      <w:pPr>
        <w:widowControl/>
        <w:rPr>
          <w:rFonts w:ascii="仿宋_GB2312" w:eastAsia="仿宋_GB2312" w:hAnsi="宋体" w:cs="宋体"/>
          <w:color w:val="040404"/>
          <w:kern w:val="0"/>
          <w:sz w:val="32"/>
          <w:szCs w:val="32"/>
          <w:bdr w:val="none" w:sz="0" w:space="0" w:color="auto" w:frame="1"/>
        </w:rPr>
      </w:pPr>
      <w:r w:rsidRPr="00316A48">
        <w:rPr>
          <w:rFonts w:ascii="仿宋_GB2312" w:eastAsia="仿宋_GB2312" w:hAnsi="宋体" w:cs="宋体" w:hint="eastAsia"/>
          <w:color w:val="040404"/>
          <w:kern w:val="0"/>
          <w:sz w:val="32"/>
          <w:szCs w:val="32"/>
        </w:rPr>
        <w:t xml:space="preserve">　　</w:t>
      </w:r>
      <w:r w:rsidRPr="00316A48">
        <w:rPr>
          <w:rFonts w:ascii="仿宋_GB2312" w:eastAsia="仿宋_GB2312" w:hAnsi="宋体" w:cs="宋体" w:hint="eastAsia"/>
          <w:b/>
          <w:bCs/>
          <w:color w:val="040404"/>
          <w:kern w:val="0"/>
          <w:sz w:val="32"/>
          <w:szCs w:val="32"/>
          <w:bdr w:val="none" w:sz="0" w:space="0" w:color="auto" w:frame="1"/>
        </w:rPr>
        <w:t>第一条</w:t>
      </w:r>
      <w:r w:rsidRPr="00316A48">
        <w:rPr>
          <w:rFonts w:ascii="宋体" w:eastAsia="仿宋_GB2312" w:hAnsi="宋体" w:cs="宋体" w:hint="eastAsia"/>
          <w:color w:val="040404"/>
          <w:kern w:val="0"/>
          <w:sz w:val="32"/>
          <w:szCs w:val="32"/>
          <w:bdr w:val="none" w:sz="0" w:space="0" w:color="auto" w:frame="1"/>
        </w:rPr>
        <w:t> </w:t>
      </w:r>
      <w:r w:rsidRPr="00316A48">
        <w:rPr>
          <w:rFonts w:ascii="仿宋_GB2312" w:eastAsia="仿宋_GB2312" w:hAnsi="宋体" w:cs="宋体" w:hint="eastAsia"/>
          <w:color w:val="040404"/>
          <w:kern w:val="0"/>
          <w:sz w:val="32"/>
          <w:szCs w:val="32"/>
          <w:bdr w:val="none" w:sz="0" w:space="0" w:color="auto" w:frame="1"/>
        </w:rPr>
        <w:t>为规范</w:t>
      </w:r>
      <w:r w:rsidRPr="009C5D1D">
        <w:rPr>
          <w:rFonts w:ascii="仿宋_GB2312" w:eastAsia="仿宋_GB2312" w:hAnsi="宋体" w:cs="宋体" w:hint="eastAsia"/>
          <w:color w:val="040404"/>
          <w:kern w:val="0"/>
          <w:sz w:val="32"/>
          <w:szCs w:val="32"/>
          <w:bdr w:val="none" w:sz="0" w:space="0" w:color="auto" w:frame="1"/>
        </w:rPr>
        <w:t>经营</w:t>
      </w:r>
      <w:r w:rsidRPr="00770416">
        <w:rPr>
          <w:rFonts w:ascii="仿宋_GB2312" w:eastAsia="仿宋_GB2312" w:hAnsi="宋体" w:cs="宋体" w:hint="eastAsia"/>
          <w:color w:val="040404"/>
          <w:kern w:val="0"/>
          <w:sz w:val="32"/>
          <w:szCs w:val="32"/>
          <w:bdr w:val="none" w:sz="0" w:space="0" w:color="auto" w:frame="1"/>
        </w:rPr>
        <w:t>进出境</w:t>
      </w:r>
      <w:r w:rsidRPr="009C5D1D">
        <w:rPr>
          <w:rFonts w:ascii="仿宋_GB2312" w:eastAsia="仿宋_GB2312" w:hAnsi="宋体" w:cs="宋体" w:hint="eastAsia"/>
          <w:color w:val="040404"/>
          <w:kern w:val="0"/>
          <w:sz w:val="32"/>
          <w:szCs w:val="32"/>
          <w:bdr w:val="none" w:sz="0" w:space="0" w:color="auto" w:frame="1"/>
        </w:rPr>
        <w:t>邮政通信业务</w:t>
      </w:r>
      <w:r w:rsidRPr="00316A48">
        <w:rPr>
          <w:rFonts w:ascii="仿宋_GB2312" w:eastAsia="仿宋_GB2312" w:hAnsi="宋体" w:cs="宋体" w:hint="eastAsia"/>
          <w:color w:val="040404"/>
          <w:kern w:val="0"/>
          <w:sz w:val="32"/>
          <w:szCs w:val="32"/>
          <w:bdr w:val="none" w:sz="0" w:space="0" w:color="auto" w:frame="1"/>
        </w:rPr>
        <w:t>审批工作，根据《中华人民共和国邮政法》《中华人民共和国行政许可法》</w:t>
      </w:r>
      <w:r w:rsidR="001B2928">
        <w:rPr>
          <w:rFonts w:ascii="仿宋_GB2312" w:eastAsia="仿宋_GB2312" w:hAnsi="宋体" w:cs="宋体" w:hint="eastAsia"/>
          <w:color w:val="040404"/>
          <w:kern w:val="0"/>
          <w:sz w:val="32"/>
          <w:szCs w:val="32"/>
          <w:bdr w:val="none" w:sz="0" w:space="0" w:color="auto" w:frame="1"/>
        </w:rPr>
        <w:t>和</w:t>
      </w:r>
      <w:r w:rsidR="001B2928" w:rsidRPr="00770416">
        <w:rPr>
          <w:rFonts w:ascii="仿宋_GB2312" w:eastAsia="仿宋_GB2312" w:hAnsi="宋体" w:cs="宋体" w:hint="eastAsia"/>
          <w:color w:val="040404"/>
          <w:kern w:val="0"/>
          <w:sz w:val="32"/>
          <w:szCs w:val="32"/>
          <w:bdr w:val="none" w:sz="0" w:space="0" w:color="auto" w:frame="1"/>
        </w:rPr>
        <w:t>《国务院对确需保留的行政审批项目设定行政许可的决定》（国务院412号令）、《国务院关于取消和调整一批行政审批项目等事项的决定》（国发〔2014〕50号）、</w:t>
      </w:r>
      <w:r w:rsidRPr="00770416">
        <w:rPr>
          <w:rFonts w:ascii="仿宋_GB2312" w:eastAsia="仿宋_GB2312" w:hAnsi="宋体" w:cs="宋体" w:hint="eastAsia"/>
          <w:color w:val="040404"/>
          <w:kern w:val="0"/>
          <w:sz w:val="32"/>
          <w:szCs w:val="32"/>
          <w:bdr w:val="none" w:sz="0" w:space="0" w:color="auto" w:frame="1"/>
        </w:rPr>
        <w:t>《国务院关于取消和下放一批行政许可事项的决定》（国发〔2020〕13号）</w:t>
      </w:r>
      <w:r w:rsidRPr="00316A48">
        <w:rPr>
          <w:rFonts w:ascii="仿宋_GB2312" w:eastAsia="仿宋_GB2312" w:hAnsi="宋体" w:cs="宋体" w:hint="eastAsia"/>
          <w:color w:val="040404"/>
          <w:kern w:val="0"/>
          <w:sz w:val="32"/>
          <w:szCs w:val="32"/>
          <w:bdr w:val="none" w:sz="0" w:space="0" w:color="auto" w:frame="1"/>
        </w:rPr>
        <w:t>及其他有关法律、行政法规的规定，制定本细则。</w:t>
      </w:r>
      <w:r w:rsidRPr="00770416">
        <w:rPr>
          <w:rFonts w:ascii="仿宋_GB2312" w:eastAsia="仿宋_GB2312" w:hAnsi="宋体" w:cs="宋体" w:hint="eastAsia"/>
          <w:color w:val="040404"/>
          <w:kern w:val="0"/>
          <w:sz w:val="32"/>
          <w:szCs w:val="32"/>
          <w:bdr w:val="none" w:sz="0" w:space="0" w:color="auto" w:frame="1"/>
        </w:rPr>
        <w:t> </w:t>
      </w:r>
    </w:p>
    <w:p w:rsidR="00C5156B" w:rsidRPr="00316A48" w:rsidRDefault="00C5156B" w:rsidP="001C1E60">
      <w:pPr>
        <w:widowControl/>
        <w:rPr>
          <w:rFonts w:ascii="仿宋_GB2312" w:eastAsia="仿宋_GB2312" w:hAnsi="宋体" w:cs="宋体"/>
          <w:color w:val="040404"/>
          <w:kern w:val="0"/>
          <w:sz w:val="32"/>
          <w:szCs w:val="32"/>
        </w:rPr>
      </w:pPr>
      <w:r w:rsidRPr="00316A48">
        <w:rPr>
          <w:rFonts w:ascii="仿宋_GB2312" w:eastAsia="仿宋_GB2312" w:hAnsi="宋体" w:cs="宋体" w:hint="eastAsia"/>
          <w:color w:val="040404"/>
          <w:kern w:val="0"/>
          <w:sz w:val="32"/>
          <w:szCs w:val="32"/>
        </w:rPr>
        <w:t xml:space="preserve">　　</w:t>
      </w:r>
      <w:r w:rsidRPr="00316A48">
        <w:rPr>
          <w:rFonts w:ascii="仿宋_GB2312" w:eastAsia="仿宋_GB2312" w:hAnsi="宋体" w:cs="宋体" w:hint="eastAsia"/>
          <w:b/>
          <w:bCs/>
          <w:color w:val="040404"/>
          <w:kern w:val="0"/>
          <w:sz w:val="32"/>
          <w:szCs w:val="32"/>
          <w:bdr w:val="none" w:sz="0" w:space="0" w:color="auto" w:frame="1"/>
        </w:rPr>
        <w:t>第二条</w:t>
      </w:r>
      <w:r w:rsidRPr="00316A48">
        <w:rPr>
          <w:rFonts w:ascii="宋体" w:eastAsia="仿宋_GB2312" w:hAnsi="宋体" w:cs="宋体" w:hint="eastAsia"/>
          <w:b/>
          <w:bCs/>
          <w:color w:val="040404"/>
          <w:kern w:val="0"/>
          <w:sz w:val="32"/>
          <w:szCs w:val="32"/>
          <w:bdr w:val="none" w:sz="0" w:space="0" w:color="auto" w:frame="1"/>
        </w:rPr>
        <w:t> </w:t>
      </w:r>
      <w:r w:rsidR="00BB4582" w:rsidRPr="00770416">
        <w:rPr>
          <w:rFonts w:ascii="仿宋_GB2312" w:eastAsia="仿宋_GB2312" w:hAnsi="宋体" w:cs="宋体" w:hint="eastAsia"/>
          <w:color w:val="040404"/>
          <w:kern w:val="0"/>
          <w:sz w:val="32"/>
          <w:szCs w:val="32"/>
          <w:bdr w:val="none" w:sz="0" w:space="0" w:color="auto" w:frame="1"/>
        </w:rPr>
        <w:t>本</w:t>
      </w:r>
      <w:r w:rsidR="007A171D" w:rsidRPr="007A171D">
        <w:rPr>
          <w:rFonts w:ascii="仿宋_GB2312" w:eastAsia="仿宋_GB2312" w:hAnsi="宋体" w:cs="宋体" w:hint="eastAsia"/>
          <w:color w:val="040404"/>
          <w:kern w:val="0"/>
          <w:sz w:val="32"/>
          <w:szCs w:val="32"/>
          <w:bdr w:val="none" w:sz="0" w:space="0" w:color="auto" w:frame="1"/>
        </w:rPr>
        <w:t>细则规定的经营</w:t>
      </w:r>
      <w:r w:rsidR="007A171D" w:rsidRPr="00770416">
        <w:rPr>
          <w:rFonts w:ascii="仿宋_GB2312" w:eastAsia="仿宋_GB2312" w:hAnsi="宋体" w:cs="宋体" w:hint="eastAsia"/>
          <w:color w:val="040404"/>
          <w:kern w:val="0"/>
          <w:sz w:val="32"/>
          <w:szCs w:val="32"/>
          <w:bdr w:val="none" w:sz="0" w:space="0" w:color="auto" w:frame="1"/>
        </w:rPr>
        <w:t>进出境</w:t>
      </w:r>
      <w:r w:rsidR="007A171D" w:rsidRPr="007A171D">
        <w:rPr>
          <w:rFonts w:ascii="仿宋_GB2312" w:eastAsia="仿宋_GB2312" w:hAnsi="宋体" w:cs="宋体" w:hint="eastAsia"/>
          <w:color w:val="040404"/>
          <w:kern w:val="0"/>
          <w:sz w:val="32"/>
          <w:szCs w:val="32"/>
          <w:bdr w:val="none" w:sz="0" w:space="0" w:color="auto" w:frame="1"/>
        </w:rPr>
        <w:t>邮政通信业务，是指邮政企业以外</w:t>
      </w:r>
      <w:r w:rsidR="001B3CA1" w:rsidRPr="00770416">
        <w:rPr>
          <w:rFonts w:ascii="仿宋_GB2312" w:eastAsia="仿宋_GB2312" w:hAnsi="宋体" w:cs="宋体" w:hint="eastAsia"/>
          <w:color w:val="040404"/>
          <w:kern w:val="0"/>
          <w:sz w:val="32"/>
          <w:szCs w:val="32"/>
          <w:bdr w:val="none" w:sz="0" w:space="0" w:color="auto" w:frame="1"/>
        </w:rPr>
        <w:t>依法设立的境内</w:t>
      </w:r>
      <w:r w:rsidR="007A171D" w:rsidRPr="007A171D">
        <w:rPr>
          <w:rFonts w:ascii="仿宋_GB2312" w:eastAsia="仿宋_GB2312" w:hAnsi="宋体" w:cs="宋体" w:hint="eastAsia"/>
          <w:color w:val="040404"/>
          <w:kern w:val="0"/>
          <w:sz w:val="32"/>
          <w:szCs w:val="32"/>
          <w:bdr w:val="none" w:sz="0" w:space="0" w:color="auto" w:frame="1"/>
        </w:rPr>
        <w:t>企业通过与邮政企业签订协议，</w:t>
      </w:r>
      <w:r w:rsidR="001B3CA1" w:rsidRPr="00770416">
        <w:rPr>
          <w:rFonts w:ascii="仿宋_GB2312" w:eastAsia="仿宋_GB2312" w:hAnsi="宋体" w:cs="宋体" w:hint="eastAsia"/>
          <w:color w:val="040404"/>
          <w:kern w:val="0"/>
          <w:sz w:val="32"/>
          <w:szCs w:val="32"/>
          <w:bdr w:val="none" w:sz="0" w:space="0" w:color="auto" w:frame="1"/>
        </w:rPr>
        <w:t>对尚未出境或者已依法进境的</w:t>
      </w:r>
      <w:r w:rsidR="007A171D" w:rsidRPr="007A171D">
        <w:rPr>
          <w:rFonts w:ascii="仿宋_GB2312" w:eastAsia="仿宋_GB2312" w:hAnsi="宋体" w:cs="宋体" w:hint="eastAsia"/>
          <w:color w:val="040404"/>
          <w:kern w:val="0"/>
          <w:sz w:val="32"/>
          <w:szCs w:val="32"/>
          <w:bdr w:val="none" w:sz="0" w:space="0" w:color="auto" w:frame="1"/>
        </w:rPr>
        <w:t>进出境邮件</w:t>
      </w:r>
      <w:r w:rsidR="00472CF7" w:rsidRPr="00770416">
        <w:rPr>
          <w:rFonts w:ascii="仿宋_GB2312" w:eastAsia="仿宋_GB2312" w:hAnsi="宋体" w:cs="宋体" w:hint="eastAsia"/>
          <w:color w:val="040404"/>
          <w:kern w:val="0"/>
          <w:sz w:val="32"/>
          <w:szCs w:val="32"/>
          <w:bdr w:val="none" w:sz="0" w:space="0" w:color="auto" w:frame="1"/>
        </w:rPr>
        <w:t>提供</w:t>
      </w:r>
      <w:r w:rsidR="007A171D" w:rsidRPr="007A171D">
        <w:rPr>
          <w:rFonts w:ascii="仿宋_GB2312" w:eastAsia="仿宋_GB2312" w:hAnsi="宋体" w:cs="宋体" w:hint="eastAsia"/>
          <w:color w:val="040404"/>
          <w:kern w:val="0"/>
          <w:sz w:val="32"/>
          <w:szCs w:val="32"/>
          <w:bdr w:val="none" w:sz="0" w:space="0" w:color="auto" w:frame="1"/>
        </w:rPr>
        <w:t>收寄、分拣、</w:t>
      </w:r>
      <w:r w:rsidR="00472CF7" w:rsidRPr="00770416">
        <w:rPr>
          <w:rFonts w:ascii="仿宋_GB2312" w:eastAsia="仿宋_GB2312" w:hAnsi="宋体" w:cs="宋体" w:hint="eastAsia"/>
          <w:color w:val="040404"/>
          <w:kern w:val="0"/>
          <w:sz w:val="32"/>
          <w:szCs w:val="32"/>
          <w:bdr w:val="none" w:sz="0" w:space="0" w:color="auto" w:frame="1"/>
        </w:rPr>
        <w:t>封发、储存、交换、转运、</w:t>
      </w:r>
      <w:r w:rsidR="007A171D" w:rsidRPr="007A171D">
        <w:rPr>
          <w:rFonts w:ascii="仿宋_GB2312" w:eastAsia="仿宋_GB2312" w:hAnsi="宋体" w:cs="宋体" w:hint="eastAsia"/>
          <w:color w:val="040404"/>
          <w:kern w:val="0"/>
          <w:sz w:val="32"/>
          <w:szCs w:val="32"/>
          <w:bdr w:val="none" w:sz="0" w:space="0" w:color="auto" w:frame="1"/>
        </w:rPr>
        <w:t>投递等环节服务</w:t>
      </w:r>
      <w:r w:rsidR="0007683A" w:rsidRPr="00770416">
        <w:rPr>
          <w:rFonts w:ascii="仿宋_GB2312" w:eastAsia="仿宋_GB2312" w:hAnsi="宋体" w:cs="宋体" w:hint="eastAsia"/>
          <w:color w:val="040404"/>
          <w:kern w:val="0"/>
          <w:sz w:val="32"/>
          <w:szCs w:val="32"/>
          <w:bdr w:val="none" w:sz="0" w:space="0" w:color="auto" w:frame="1"/>
        </w:rPr>
        <w:t>或者进出境邮件的用户信息处理服务</w:t>
      </w:r>
      <w:r w:rsidR="007A171D" w:rsidRPr="007A171D">
        <w:rPr>
          <w:rFonts w:ascii="仿宋_GB2312" w:eastAsia="仿宋_GB2312" w:hAnsi="宋体" w:cs="宋体" w:hint="eastAsia"/>
          <w:color w:val="040404"/>
          <w:kern w:val="0"/>
          <w:sz w:val="32"/>
          <w:szCs w:val="32"/>
          <w:bdr w:val="none" w:sz="0" w:space="0" w:color="auto" w:frame="1"/>
        </w:rPr>
        <w:t>以及国家规定的其他</w:t>
      </w:r>
      <w:r w:rsidR="0007683A" w:rsidRPr="00770416">
        <w:rPr>
          <w:rFonts w:ascii="仿宋_GB2312" w:eastAsia="仿宋_GB2312" w:hAnsi="宋体" w:cs="宋体" w:hint="eastAsia"/>
          <w:color w:val="040404"/>
          <w:kern w:val="0"/>
          <w:sz w:val="32"/>
          <w:szCs w:val="32"/>
          <w:bdr w:val="none" w:sz="0" w:space="0" w:color="auto" w:frame="1"/>
        </w:rPr>
        <w:t>经营事项</w:t>
      </w:r>
      <w:r w:rsidR="007A171D" w:rsidRPr="007A171D">
        <w:rPr>
          <w:rFonts w:ascii="仿宋_GB2312" w:eastAsia="仿宋_GB2312" w:hAnsi="宋体" w:cs="宋体" w:hint="eastAsia"/>
          <w:color w:val="040404"/>
          <w:kern w:val="0"/>
          <w:sz w:val="32"/>
          <w:szCs w:val="32"/>
          <w:bdr w:val="none" w:sz="0" w:space="0" w:color="auto" w:frame="1"/>
        </w:rPr>
        <w:t>。</w:t>
      </w:r>
      <w:r w:rsidRPr="00770416">
        <w:rPr>
          <w:rFonts w:ascii="仿宋_GB2312" w:eastAsia="仿宋_GB2312" w:hAnsi="宋体" w:cs="宋体" w:hint="eastAsia"/>
          <w:color w:val="040404"/>
          <w:kern w:val="0"/>
          <w:sz w:val="32"/>
          <w:szCs w:val="32"/>
          <w:bdr w:val="none" w:sz="0" w:space="0" w:color="auto" w:frame="1"/>
        </w:rPr>
        <w:t> </w:t>
      </w:r>
    </w:p>
    <w:p w:rsidR="00C5156B" w:rsidRPr="00770416" w:rsidRDefault="00C5156B" w:rsidP="001C1E60">
      <w:pPr>
        <w:widowControl/>
        <w:rPr>
          <w:rFonts w:ascii="仿宋_GB2312" w:eastAsia="仿宋_GB2312" w:hAnsi="宋体" w:cs="宋体"/>
          <w:color w:val="040404"/>
          <w:kern w:val="0"/>
          <w:sz w:val="32"/>
          <w:szCs w:val="32"/>
          <w:bdr w:val="none" w:sz="0" w:space="0" w:color="auto" w:frame="1"/>
        </w:rPr>
      </w:pPr>
      <w:r w:rsidRPr="00316A48">
        <w:rPr>
          <w:rFonts w:ascii="仿宋_GB2312" w:eastAsia="仿宋_GB2312" w:hAnsi="宋体" w:cs="宋体" w:hint="eastAsia"/>
          <w:color w:val="040404"/>
          <w:kern w:val="0"/>
          <w:sz w:val="32"/>
          <w:szCs w:val="32"/>
        </w:rPr>
        <w:t xml:space="preserve">　　</w:t>
      </w:r>
      <w:r w:rsidRPr="00316A48">
        <w:rPr>
          <w:rFonts w:ascii="仿宋_GB2312" w:eastAsia="仿宋_GB2312" w:hAnsi="宋体" w:cs="宋体" w:hint="eastAsia"/>
          <w:b/>
          <w:bCs/>
          <w:color w:val="040404"/>
          <w:kern w:val="0"/>
          <w:sz w:val="32"/>
          <w:szCs w:val="32"/>
          <w:bdr w:val="none" w:sz="0" w:space="0" w:color="auto" w:frame="1"/>
        </w:rPr>
        <w:t>第三条</w:t>
      </w:r>
      <w:r w:rsidRPr="00316A48">
        <w:rPr>
          <w:rFonts w:ascii="宋体" w:eastAsia="仿宋_GB2312" w:hAnsi="宋体" w:cs="宋体" w:hint="eastAsia"/>
          <w:color w:val="040404"/>
          <w:kern w:val="0"/>
          <w:sz w:val="32"/>
          <w:szCs w:val="32"/>
          <w:bdr w:val="none" w:sz="0" w:space="0" w:color="auto" w:frame="1"/>
        </w:rPr>
        <w:t> </w:t>
      </w:r>
      <w:r w:rsidRPr="00316A48">
        <w:rPr>
          <w:rFonts w:ascii="仿宋_GB2312" w:eastAsia="仿宋_GB2312" w:hAnsi="宋体" w:cs="宋体" w:hint="eastAsia"/>
          <w:color w:val="040404"/>
          <w:kern w:val="0"/>
          <w:sz w:val="32"/>
          <w:szCs w:val="32"/>
          <w:bdr w:val="none" w:sz="0" w:space="0" w:color="auto" w:frame="1"/>
        </w:rPr>
        <w:t>国务院邮政管理部门和省、自治区、直辖市邮政管理局以及按照国务院规定设立的省级以下邮政管理机</w:t>
      </w:r>
      <w:r w:rsidRPr="00316A48">
        <w:rPr>
          <w:rFonts w:ascii="仿宋_GB2312" w:eastAsia="仿宋_GB2312" w:hAnsi="宋体" w:cs="宋体" w:hint="eastAsia"/>
          <w:color w:val="040404"/>
          <w:kern w:val="0"/>
          <w:sz w:val="32"/>
          <w:szCs w:val="32"/>
          <w:bdr w:val="none" w:sz="0" w:space="0" w:color="auto" w:frame="1"/>
        </w:rPr>
        <w:lastRenderedPageBreak/>
        <w:t>构（以下统称邮政管理部门）依法负责</w:t>
      </w:r>
      <w:r w:rsidRPr="009C5D1D">
        <w:rPr>
          <w:rFonts w:ascii="仿宋_GB2312" w:eastAsia="仿宋_GB2312" w:hAnsi="宋体" w:cs="宋体" w:hint="eastAsia"/>
          <w:color w:val="040404"/>
          <w:kern w:val="0"/>
          <w:sz w:val="32"/>
          <w:szCs w:val="32"/>
          <w:bdr w:val="none" w:sz="0" w:space="0" w:color="auto" w:frame="1"/>
        </w:rPr>
        <w:t>经营</w:t>
      </w:r>
      <w:r w:rsidRPr="00770416">
        <w:rPr>
          <w:rFonts w:ascii="仿宋_GB2312" w:eastAsia="仿宋_GB2312" w:hAnsi="宋体" w:cs="宋体" w:hint="eastAsia"/>
          <w:color w:val="040404"/>
          <w:kern w:val="0"/>
          <w:sz w:val="32"/>
          <w:szCs w:val="32"/>
          <w:bdr w:val="none" w:sz="0" w:space="0" w:color="auto" w:frame="1"/>
        </w:rPr>
        <w:t>进出境</w:t>
      </w:r>
      <w:r w:rsidRPr="009C5D1D">
        <w:rPr>
          <w:rFonts w:ascii="仿宋_GB2312" w:eastAsia="仿宋_GB2312" w:hAnsi="宋体" w:cs="宋体" w:hint="eastAsia"/>
          <w:color w:val="040404"/>
          <w:kern w:val="0"/>
          <w:sz w:val="32"/>
          <w:szCs w:val="32"/>
          <w:bdr w:val="none" w:sz="0" w:space="0" w:color="auto" w:frame="1"/>
        </w:rPr>
        <w:t>邮政通信业务</w:t>
      </w:r>
      <w:r w:rsidRPr="00316A48">
        <w:rPr>
          <w:rFonts w:ascii="仿宋_GB2312" w:eastAsia="仿宋_GB2312" w:hAnsi="宋体" w:cs="宋体" w:hint="eastAsia"/>
          <w:color w:val="040404"/>
          <w:kern w:val="0"/>
          <w:sz w:val="32"/>
          <w:szCs w:val="32"/>
          <w:bdr w:val="none" w:sz="0" w:space="0" w:color="auto" w:frame="1"/>
        </w:rPr>
        <w:t>审批的管理工作。</w:t>
      </w:r>
      <w:r w:rsidRPr="00770416">
        <w:rPr>
          <w:rFonts w:ascii="仿宋_GB2312" w:eastAsia="仿宋_GB2312" w:hAnsi="宋体" w:cs="宋体" w:hint="eastAsia"/>
          <w:color w:val="040404"/>
          <w:kern w:val="0"/>
          <w:sz w:val="32"/>
          <w:szCs w:val="32"/>
          <w:bdr w:val="none" w:sz="0" w:space="0" w:color="auto" w:frame="1"/>
        </w:rPr>
        <w:t> </w:t>
      </w:r>
    </w:p>
    <w:p w:rsidR="00C5156B" w:rsidRPr="00770416" w:rsidRDefault="00C5156B" w:rsidP="001C1E60">
      <w:pPr>
        <w:widowControl/>
        <w:rPr>
          <w:rFonts w:ascii="仿宋_GB2312" w:eastAsia="仿宋_GB2312" w:hAnsi="宋体" w:cs="宋体"/>
          <w:color w:val="040404"/>
          <w:kern w:val="0"/>
          <w:sz w:val="32"/>
          <w:szCs w:val="32"/>
          <w:bdr w:val="none" w:sz="0" w:space="0" w:color="auto" w:frame="1"/>
        </w:rPr>
      </w:pPr>
      <w:r w:rsidRPr="00316A48">
        <w:rPr>
          <w:rFonts w:ascii="仿宋_GB2312" w:eastAsia="仿宋_GB2312" w:hAnsi="宋体" w:cs="宋体" w:hint="eastAsia"/>
          <w:color w:val="040404"/>
          <w:kern w:val="0"/>
          <w:sz w:val="32"/>
          <w:szCs w:val="32"/>
        </w:rPr>
        <w:t xml:space="preserve">　　</w:t>
      </w:r>
      <w:r w:rsidRPr="00316A48">
        <w:rPr>
          <w:rFonts w:ascii="仿宋_GB2312" w:eastAsia="仿宋_GB2312" w:hAnsi="宋体" w:cs="宋体" w:hint="eastAsia"/>
          <w:b/>
          <w:bCs/>
          <w:color w:val="040404"/>
          <w:kern w:val="0"/>
          <w:sz w:val="32"/>
          <w:szCs w:val="32"/>
          <w:bdr w:val="none" w:sz="0" w:space="0" w:color="auto" w:frame="1"/>
        </w:rPr>
        <w:t>第四条</w:t>
      </w:r>
      <w:r w:rsidRPr="00316A48">
        <w:rPr>
          <w:rFonts w:ascii="宋体" w:eastAsia="仿宋_GB2312" w:hAnsi="宋体" w:cs="宋体" w:hint="eastAsia"/>
          <w:color w:val="040404"/>
          <w:kern w:val="0"/>
          <w:sz w:val="32"/>
          <w:szCs w:val="32"/>
          <w:bdr w:val="none" w:sz="0" w:space="0" w:color="auto" w:frame="1"/>
        </w:rPr>
        <w:t> </w:t>
      </w:r>
      <w:r w:rsidRPr="009C5D1D">
        <w:rPr>
          <w:rFonts w:ascii="仿宋_GB2312" w:eastAsia="仿宋_GB2312" w:hAnsi="宋体" w:cs="宋体" w:hint="eastAsia"/>
          <w:color w:val="040404"/>
          <w:kern w:val="0"/>
          <w:sz w:val="32"/>
          <w:szCs w:val="32"/>
          <w:bdr w:val="none" w:sz="0" w:space="0" w:color="auto" w:frame="1"/>
        </w:rPr>
        <w:t>经营</w:t>
      </w:r>
      <w:r w:rsidRPr="00770416">
        <w:rPr>
          <w:rFonts w:ascii="仿宋_GB2312" w:eastAsia="仿宋_GB2312" w:hAnsi="宋体" w:cs="宋体" w:hint="eastAsia"/>
          <w:color w:val="040404"/>
          <w:kern w:val="0"/>
          <w:sz w:val="32"/>
          <w:szCs w:val="32"/>
          <w:bdr w:val="none" w:sz="0" w:space="0" w:color="auto" w:frame="1"/>
        </w:rPr>
        <w:t>进出境</w:t>
      </w:r>
      <w:r w:rsidRPr="009C5D1D">
        <w:rPr>
          <w:rFonts w:ascii="仿宋_GB2312" w:eastAsia="仿宋_GB2312" w:hAnsi="宋体" w:cs="宋体" w:hint="eastAsia"/>
          <w:color w:val="040404"/>
          <w:kern w:val="0"/>
          <w:sz w:val="32"/>
          <w:szCs w:val="32"/>
          <w:bdr w:val="none" w:sz="0" w:space="0" w:color="auto" w:frame="1"/>
        </w:rPr>
        <w:t>邮政通信业务</w:t>
      </w:r>
      <w:r w:rsidRPr="00316A48">
        <w:rPr>
          <w:rFonts w:ascii="仿宋_GB2312" w:eastAsia="仿宋_GB2312" w:hAnsi="宋体" w:cs="宋体" w:hint="eastAsia"/>
          <w:color w:val="040404"/>
          <w:kern w:val="0"/>
          <w:sz w:val="32"/>
          <w:szCs w:val="32"/>
          <w:bdr w:val="none" w:sz="0" w:space="0" w:color="auto" w:frame="1"/>
        </w:rPr>
        <w:t>应当经邮政管理部门</w:t>
      </w:r>
      <w:r w:rsidR="000A0581" w:rsidRPr="00770416">
        <w:rPr>
          <w:rFonts w:ascii="仿宋_GB2312" w:eastAsia="仿宋_GB2312" w:hAnsi="宋体" w:cs="宋体" w:hint="eastAsia"/>
          <w:color w:val="040404"/>
          <w:kern w:val="0"/>
          <w:sz w:val="32"/>
          <w:szCs w:val="32"/>
          <w:bdr w:val="none" w:sz="0" w:space="0" w:color="auto" w:frame="1"/>
        </w:rPr>
        <w:t>依法批准</w:t>
      </w:r>
      <w:r w:rsidRPr="00316A48">
        <w:rPr>
          <w:rFonts w:ascii="仿宋_GB2312" w:eastAsia="仿宋_GB2312" w:hAnsi="宋体" w:cs="宋体" w:hint="eastAsia"/>
          <w:color w:val="040404"/>
          <w:kern w:val="0"/>
          <w:sz w:val="32"/>
          <w:szCs w:val="32"/>
          <w:bdr w:val="none" w:sz="0" w:space="0" w:color="auto" w:frame="1"/>
        </w:rPr>
        <w:t>，并接受邮政管理部门及其他有关部门的监督管理。</w:t>
      </w:r>
      <w:r w:rsidRPr="00770416">
        <w:rPr>
          <w:rFonts w:ascii="仿宋_GB2312" w:eastAsia="仿宋_GB2312" w:hAnsi="宋体" w:cs="宋体" w:hint="eastAsia"/>
          <w:color w:val="040404"/>
          <w:kern w:val="0"/>
          <w:sz w:val="32"/>
          <w:szCs w:val="32"/>
          <w:bdr w:val="none" w:sz="0" w:space="0" w:color="auto" w:frame="1"/>
        </w:rPr>
        <w:t> </w:t>
      </w:r>
    </w:p>
    <w:p w:rsidR="00C5156B" w:rsidRDefault="00C5156B" w:rsidP="001C1E60">
      <w:pPr>
        <w:widowControl/>
        <w:ind w:firstLine="645"/>
        <w:rPr>
          <w:rFonts w:ascii="仿宋_GB2312" w:eastAsia="仿宋_GB2312" w:hAnsi="宋体" w:cs="宋体"/>
          <w:color w:val="040404"/>
          <w:kern w:val="0"/>
          <w:sz w:val="32"/>
          <w:szCs w:val="32"/>
          <w:bdr w:val="none" w:sz="0" w:space="0" w:color="auto" w:frame="1"/>
        </w:rPr>
      </w:pPr>
      <w:r w:rsidRPr="00316A48">
        <w:rPr>
          <w:rFonts w:ascii="仿宋_GB2312" w:eastAsia="仿宋_GB2312" w:hAnsi="宋体" w:cs="宋体" w:hint="eastAsia"/>
          <w:color w:val="040404"/>
          <w:kern w:val="0"/>
          <w:sz w:val="32"/>
          <w:szCs w:val="32"/>
          <w:bdr w:val="none" w:sz="0" w:space="0" w:color="auto" w:frame="1"/>
        </w:rPr>
        <w:t>未经</w:t>
      </w:r>
      <w:r w:rsidR="000A0581" w:rsidRPr="00770416">
        <w:rPr>
          <w:rFonts w:ascii="仿宋_GB2312" w:eastAsia="仿宋_GB2312" w:hAnsi="宋体" w:cs="宋体" w:hint="eastAsia"/>
          <w:color w:val="040404"/>
          <w:kern w:val="0"/>
          <w:sz w:val="32"/>
          <w:szCs w:val="32"/>
          <w:bdr w:val="none" w:sz="0" w:space="0" w:color="auto" w:frame="1"/>
        </w:rPr>
        <w:t>批准</w:t>
      </w:r>
      <w:r w:rsidRPr="00316A48">
        <w:rPr>
          <w:rFonts w:ascii="仿宋_GB2312" w:eastAsia="仿宋_GB2312" w:hAnsi="宋体" w:cs="宋体" w:hint="eastAsia"/>
          <w:color w:val="040404"/>
          <w:kern w:val="0"/>
          <w:sz w:val="32"/>
          <w:szCs w:val="32"/>
          <w:bdr w:val="none" w:sz="0" w:space="0" w:color="auto" w:frame="1"/>
        </w:rPr>
        <w:t>，邮政企业以外的</w:t>
      </w:r>
      <w:r w:rsidR="000A0581" w:rsidRPr="00770416">
        <w:rPr>
          <w:rFonts w:ascii="仿宋_GB2312" w:eastAsia="仿宋_GB2312" w:hAnsi="宋体" w:cs="宋体" w:hint="eastAsia"/>
          <w:color w:val="040404"/>
          <w:kern w:val="0"/>
          <w:sz w:val="32"/>
          <w:szCs w:val="32"/>
          <w:bdr w:val="none" w:sz="0" w:space="0" w:color="auto" w:frame="1"/>
        </w:rPr>
        <w:t>单位或者个人</w:t>
      </w:r>
      <w:r w:rsidRPr="00316A48">
        <w:rPr>
          <w:rFonts w:ascii="仿宋_GB2312" w:eastAsia="仿宋_GB2312" w:hAnsi="宋体" w:cs="宋体" w:hint="eastAsia"/>
          <w:color w:val="040404"/>
          <w:kern w:val="0"/>
          <w:sz w:val="32"/>
          <w:szCs w:val="32"/>
          <w:bdr w:val="none" w:sz="0" w:space="0" w:color="auto" w:frame="1"/>
        </w:rPr>
        <w:t>不得擅自</w:t>
      </w:r>
      <w:r w:rsidRPr="009C5D1D">
        <w:rPr>
          <w:rFonts w:ascii="仿宋_GB2312" w:eastAsia="仿宋_GB2312" w:hAnsi="宋体" w:cs="宋体" w:hint="eastAsia"/>
          <w:color w:val="040404"/>
          <w:kern w:val="0"/>
          <w:sz w:val="32"/>
          <w:szCs w:val="32"/>
          <w:bdr w:val="none" w:sz="0" w:space="0" w:color="auto" w:frame="1"/>
        </w:rPr>
        <w:t>经营</w:t>
      </w:r>
      <w:r w:rsidRPr="00770416">
        <w:rPr>
          <w:rFonts w:ascii="仿宋_GB2312" w:eastAsia="仿宋_GB2312" w:hAnsi="宋体" w:cs="宋体" w:hint="eastAsia"/>
          <w:color w:val="040404"/>
          <w:kern w:val="0"/>
          <w:sz w:val="32"/>
          <w:szCs w:val="32"/>
          <w:bdr w:val="none" w:sz="0" w:space="0" w:color="auto" w:frame="1"/>
        </w:rPr>
        <w:t>进出境</w:t>
      </w:r>
      <w:r w:rsidRPr="009C5D1D">
        <w:rPr>
          <w:rFonts w:ascii="仿宋_GB2312" w:eastAsia="仿宋_GB2312" w:hAnsi="宋体" w:cs="宋体" w:hint="eastAsia"/>
          <w:color w:val="040404"/>
          <w:kern w:val="0"/>
          <w:sz w:val="32"/>
          <w:szCs w:val="32"/>
          <w:bdr w:val="none" w:sz="0" w:space="0" w:color="auto" w:frame="1"/>
        </w:rPr>
        <w:t>邮政通信业务</w:t>
      </w:r>
      <w:r w:rsidRPr="00316A48">
        <w:rPr>
          <w:rFonts w:ascii="仿宋_GB2312" w:eastAsia="仿宋_GB2312" w:hAnsi="宋体" w:cs="宋体" w:hint="eastAsia"/>
          <w:color w:val="040404"/>
          <w:kern w:val="0"/>
          <w:sz w:val="32"/>
          <w:szCs w:val="32"/>
          <w:bdr w:val="none" w:sz="0" w:space="0" w:color="auto" w:frame="1"/>
        </w:rPr>
        <w:t>。</w:t>
      </w:r>
      <w:r w:rsidRPr="00770416">
        <w:rPr>
          <w:rFonts w:ascii="仿宋_GB2312" w:eastAsia="仿宋_GB2312" w:hAnsi="宋体" w:cs="宋体" w:hint="eastAsia"/>
          <w:color w:val="040404"/>
          <w:kern w:val="0"/>
          <w:sz w:val="32"/>
          <w:szCs w:val="32"/>
          <w:bdr w:val="none" w:sz="0" w:space="0" w:color="auto" w:frame="1"/>
        </w:rPr>
        <w:t> </w:t>
      </w:r>
    </w:p>
    <w:p w:rsidR="001C1E60" w:rsidRPr="00770416" w:rsidRDefault="001C1E60" w:rsidP="001C1E60">
      <w:pPr>
        <w:widowControl/>
        <w:ind w:firstLine="645"/>
        <w:rPr>
          <w:rFonts w:ascii="仿宋_GB2312" w:eastAsia="仿宋_GB2312" w:hAnsi="宋体" w:cs="宋体"/>
          <w:color w:val="040404"/>
          <w:kern w:val="0"/>
          <w:sz w:val="32"/>
          <w:szCs w:val="32"/>
          <w:bdr w:val="none" w:sz="0" w:space="0" w:color="auto" w:frame="1"/>
        </w:rPr>
      </w:pPr>
    </w:p>
    <w:p w:rsidR="00C5156B" w:rsidRDefault="00C5156B" w:rsidP="001C1E60">
      <w:pPr>
        <w:widowControl/>
        <w:jc w:val="center"/>
        <w:rPr>
          <w:rFonts w:ascii="仿宋_GB2312" w:eastAsia="仿宋_GB2312" w:hAnsi="黑体" w:cs="宋体"/>
          <w:b/>
          <w:bCs/>
          <w:color w:val="040404"/>
          <w:kern w:val="0"/>
          <w:sz w:val="32"/>
          <w:szCs w:val="32"/>
          <w:bdr w:val="none" w:sz="0" w:space="0" w:color="auto" w:frame="1"/>
        </w:rPr>
      </w:pPr>
      <w:r w:rsidRPr="00316A48">
        <w:rPr>
          <w:rFonts w:ascii="仿宋_GB2312" w:eastAsia="仿宋_GB2312" w:hAnsi="黑体" w:cs="宋体" w:hint="eastAsia"/>
          <w:b/>
          <w:bCs/>
          <w:color w:val="040404"/>
          <w:kern w:val="0"/>
          <w:sz w:val="32"/>
          <w:szCs w:val="32"/>
          <w:bdr w:val="none" w:sz="0" w:space="0" w:color="auto" w:frame="1"/>
        </w:rPr>
        <w:t>第二章</w:t>
      </w:r>
      <w:r w:rsidRPr="00316A48">
        <w:rPr>
          <w:rFonts w:ascii="宋体" w:eastAsia="仿宋_GB2312" w:hAnsi="宋体" w:cs="宋体" w:hint="eastAsia"/>
          <w:b/>
          <w:bCs/>
          <w:color w:val="040404"/>
          <w:kern w:val="0"/>
          <w:sz w:val="32"/>
          <w:szCs w:val="32"/>
          <w:bdr w:val="none" w:sz="0" w:space="0" w:color="auto" w:frame="1"/>
        </w:rPr>
        <w:t>  </w:t>
      </w:r>
      <w:r w:rsidRPr="00316A48">
        <w:rPr>
          <w:rFonts w:ascii="仿宋_GB2312" w:eastAsia="仿宋_GB2312" w:hAnsi="黑体" w:cs="宋体" w:hint="eastAsia"/>
          <w:b/>
          <w:bCs/>
          <w:color w:val="040404"/>
          <w:kern w:val="0"/>
          <w:sz w:val="32"/>
          <w:szCs w:val="32"/>
          <w:bdr w:val="none" w:sz="0" w:space="0" w:color="auto" w:frame="1"/>
        </w:rPr>
        <w:t>审批条件</w:t>
      </w:r>
    </w:p>
    <w:p w:rsidR="001C1E60" w:rsidRPr="00316A48" w:rsidRDefault="001C1E60" w:rsidP="001C1E60">
      <w:pPr>
        <w:widowControl/>
        <w:rPr>
          <w:rFonts w:ascii="仿宋_GB2312" w:eastAsia="仿宋_GB2312" w:hAnsi="黑体" w:cs="宋体"/>
          <w:color w:val="040404"/>
          <w:kern w:val="0"/>
          <w:sz w:val="32"/>
          <w:szCs w:val="32"/>
        </w:rPr>
      </w:pPr>
    </w:p>
    <w:p w:rsidR="00C5156B" w:rsidRPr="00770416" w:rsidRDefault="00C5156B" w:rsidP="001C1E60">
      <w:pPr>
        <w:widowControl/>
        <w:rPr>
          <w:rFonts w:ascii="仿宋_GB2312" w:eastAsia="仿宋_GB2312" w:hAnsi="宋体" w:cs="宋体"/>
          <w:color w:val="040404"/>
          <w:kern w:val="0"/>
          <w:sz w:val="32"/>
          <w:szCs w:val="32"/>
          <w:bdr w:val="none" w:sz="0" w:space="0" w:color="auto" w:frame="1"/>
        </w:rPr>
      </w:pPr>
      <w:r w:rsidRPr="00316A48">
        <w:rPr>
          <w:rFonts w:ascii="仿宋_GB2312" w:eastAsia="仿宋_GB2312" w:hAnsi="宋体" w:cs="宋体" w:hint="eastAsia"/>
          <w:color w:val="040404"/>
          <w:kern w:val="0"/>
          <w:sz w:val="32"/>
          <w:szCs w:val="32"/>
        </w:rPr>
        <w:t xml:space="preserve">　　</w:t>
      </w:r>
      <w:r w:rsidRPr="00316A48">
        <w:rPr>
          <w:rFonts w:ascii="仿宋_GB2312" w:eastAsia="仿宋_GB2312" w:hAnsi="宋体" w:cs="宋体" w:hint="eastAsia"/>
          <w:b/>
          <w:bCs/>
          <w:color w:val="040404"/>
          <w:kern w:val="0"/>
          <w:sz w:val="32"/>
          <w:szCs w:val="32"/>
          <w:bdr w:val="none" w:sz="0" w:space="0" w:color="auto" w:frame="1"/>
        </w:rPr>
        <w:t>第五条</w:t>
      </w:r>
      <w:r w:rsidRPr="00316A48">
        <w:rPr>
          <w:rFonts w:ascii="宋体" w:eastAsia="仿宋_GB2312" w:hAnsi="宋体" w:cs="宋体" w:hint="eastAsia"/>
          <w:color w:val="040404"/>
          <w:kern w:val="0"/>
          <w:sz w:val="32"/>
          <w:szCs w:val="32"/>
          <w:bdr w:val="none" w:sz="0" w:space="0" w:color="auto" w:frame="1"/>
        </w:rPr>
        <w:t> </w:t>
      </w:r>
      <w:r w:rsidRPr="00316A48">
        <w:rPr>
          <w:rFonts w:ascii="仿宋_GB2312" w:eastAsia="仿宋_GB2312" w:hAnsi="宋体" w:cs="宋体" w:hint="eastAsia"/>
          <w:color w:val="040404"/>
          <w:kern w:val="0"/>
          <w:sz w:val="32"/>
          <w:szCs w:val="32"/>
          <w:bdr w:val="none" w:sz="0" w:space="0" w:color="auto" w:frame="1"/>
        </w:rPr>
        <w:t>申请</w:t>
      </w:r>
      <w:r w:rsidRPr="009C5D1D">
        <w:rPr>
          <w:rFonts w:ascii="仿宋_GB2312" w:eastAsia="仿宋_GB2312" w:hAnsi="宋体" w:cs="宋体" w:hint="eastAsia"/>
          <w:color w:val="040404"/>
          <w:kern w:val="0"/>
          <w:sz w:val="32"/>
          <w:szCs w:val="32"/>
          <w:bdr w:val="none" w:sz="0" w:space="0" w:color="auto" w:frame="1"/>
        </w:rPr>
        <w:t>经营</w:t>
      </w:r>
      <w:r w:rsidRPr="00770416">
        <w:rPr>
          <w:rFonts w:ascii="仿宋_GB2312" w:eastAsia="仿宋_GB2312" w:hAnsi="宋体" w:cs="宋体" w:hint="eastAsia"/>
          <w:color w:val="040404"/>
          <w:kern w:val="0"/>
          <w:sz w:val="32"/>
          <w:szCs w:val="32"/>
          <w:bdr w:val="none" w:sz="0" w:space="0" w:color="auto" w:frame="1"/>
        </w:rPr>
        <w:t>进出境</w:t>
      </w:r>
      <w:r w:rsidRPr="009C5D1D">
        <w:rPr>
          <w:rFonts w:ascii="仿宋_GB2312" w:eastAsia="仿宋_GB2312" w:hAnsi="宋体" w:cs="宋体" w:hint="eastAsia"/>
          <w:color w:val="040404"/>
          <w:kern w:val="0"/>
          <w:sz w:val="32"/>
          <w:szCs w:val="32"/>
          <w:bdr w:val="none" w:sz="0" w:space="0" w:color="auto" w:frame="1"/>
        </w:rPr>
        <w:t>邮政通信业务</w:t>
      </w:r>
      <w:r w:rsidRPr="00316A48">
        <w:rPr>
          <w:rFonts w:ascii="仿宋_GB2312" w:eastAsia="仿宋_GB2312" w:hAnsi="宋体" w:cs="宋体" w:hint="eastAsia"/>
          <w:color w:val="040404"/>
          <w:kern w:val="0"/>
          <w:sz w:val="32"/>
          <w:szCs w:val="32"/>
          <w:bdr w:val="none" w:sz="0" w:space="0" w:color="auto" w:frame="1"/>
        </w:rPr>
        <w:t>的，应当具备下列条件：</w:t>
      </w:r>
      <w:r w:rsidRPr="00770416">
        <w:rPr>
          <w:rFonts w:ascii="仿宋_GB2312" w:eastAsia="仿宋_GB2312" w:hAnsi="宋体" w:cs="宋体" w:hint="eastAsia"/>
          <w:color w:val="040404"/>
          <w:kern w:val="0"/>
          <w:sz w:val="32"/>
          <w:szCs w:val="32"/>
          <w:bdr w:val="none" w:sz="0" w:space="0" w:color="auto" w:frame="1"/>
        </w:rPr>
        <w:t> </w:t>
      </w:r>
    </w:p>
    <w:p w:rsidR="00C5156B" w:rsidRPr="00770416" w:rsidRDefault="00C5156B" w:rsidP="001C1E60">
      <w:pPr>
        <w:widowControl/>
        <w:rPr>
          <w:rFonts w:ascii="仿宋_GB2312" w:eastAsia="仿宋_GB2312" w:hAnsi="宋体" w:cs="宋体"/>
          <w:color w:val="040404"/>
          <w:kern w:val="0"/>
          <w:sz w:val="32"/>
          <w:szCs w:val="32"/>
          <w:bdr w:val="none" w:sz="0" w:space="0" w:color="auto" w:frame="1"/>
        </w:rPr>
      </w:pPr>
      <w:r w:rsidRPr="00770416">
        <w:rPr>
          <w:rFonts w:ascii="仿宋_GB2312" w:eastAsia="仿宋_GB2312" w:hAnsi="宋体" w:cs="宋体" w:hint="eastAsia"/>
          <w:color w:val="040404"/>
          <w:kern w:val="0"/>
          <w:sz w:val="32"/>
          <w:szCs w:val="32"/>
          <w:bdr w:val="none" w:sz="0" w:space="0" w:color="auto" w:frame="1"/>
        </w:rPr>
        <w:t xml:space="preserve">　　</w:t>
      </w:r>
      <w:r w:rsidRPr="00316A48">
        <w:rPr>
          <w:rFonts w:ascii="仿宋_GB2312" w:eastAsia="仿宋_GB2312" w:hAnsi="宋体" w:cs="宋体" w:hint="eastAsia"/>
          <w:color w:val="040404"/>
          <w:kern w:val="0"/>
          <w:sz w:val="32"/>
          <w:szCs w:val="32"/>
          <w:bdr w:val="none" w:sz="0" w:space="0" w:color="auto" w:frame="1"/>
        </w:rPr>
        <w:t>（一）</w:t>
      </w:r>
      <w:r w:rsidR="000A0581" w:rsidRPr="00770416">
        <w:rPr>
          <w:rFonts w:ascii="仿宋_GB2312" w:eastAsia="仿宋_GB2312" w:hAnsi="宋体" w:cs="宋体" w:hint="eastAsia"/>
          <w:color w:val="040404"/>
          <w:kern w:val="0"/>
          <w:sz w:val="32"/>
          <w:szCs w:val="32"/>
          <w:bdr w:val="none" w:sz="0" w:space="0" w:color="auto" w:frame="1"/>
        </w:rPr>
        <w:t>依法设立且存续的</w:t>
      </w:r>
      <w:r w:rsidRPr="00316A48">
        <w:rPr>
          <w:rFonts w:ascii="仿宋_GB2312" w:eastAsia="仿宋_GB2312" w:hAnsi="宋体" w:cs="宋体" w:hint="eastAsia"/>
          <w:color w:val="040404"/>
          <w:kern w:val="0"/>
          <w:sz w:val="32"/>
          <w:szCs w:val="32"/>
          <w:bdr w:val="none" w:sz="0" w:space="0" w:color="auto" w:frame="1"/>
        </w:rPr>
        <w:t>企业法人；</w:t>
      </w:r>
      <w:r w:rsidRPr="00770416">
        <w:rPr>
          <w:rFonts w:ascii="仿宋_GB2312" w:eastAsia="仿宋_GB2312" w:hAnsi="宋体" w:cs="宋体" w:hint="eastAsia"/>
          <w:color w:val="040404"/>
          <w:kern w:val="0"/>
          <w:sz w:val="32"/>
          <w:szCs w:val="32"/>
          <w:bdr w:val="none" w:sz="0" w:space="0" w:color="auto" w:frame="1"/>
        </w:rPr>
        <w:t> </w:t>
      </w:r>
    </w:p>
    <w:p w:rsidR="00C5156B" w:rsidRPr="00770416" w:rsidRDefault="00C5156B" w:rsidP="001C1E60">
      <w:pPr>
        <w:widowControl/>
        <w:rPr>
          <w:rFonts w:ascii="仿宋_GB2312" w:eastAsia="仿宋_GB2312" w:hAnsi="宋体" w:cs="宋体"/>
          <w:color w:val="040404"/>
          <w:kern w:val="0"/>
          <w:sz w:val="32"/>
          <w:szCs w:val="32"/>
          <w:bdr w:val="none" w:sz="0" w:space="0" w:color="auto" w:frame="1"/>
        </w:rPr>
      </w:pPr>
      <w:r w:rsidRPr="00770416">
        <w:rPr>
          <w:rFonts w:ascii="仿宋_GB2312" w:eastAsia="仿宋_GB2312" w:hAnsi="宋体" w:cs="宋体" w:hint="eastAsia"/>
          <w:color w:val="040404"/>
          <w:kern w:val="0"/>
          <w:sz w:val="32"/>
          <w:szCs w:val="32"/>
          <w:bdr w:val="none" w:sz="0" w:space="0" w:color="auto" w:frame="1"/>
        </w:rPr>
        <w:t xml:space="preserve">　　</w:t>
      </w:r>
      <w:r w:rsidRPr="00316A48">
        <w:rPr>
          <w:rFonts w:ascii="仿宋_GB2312" w:eastAsia="仿宋_GB2312" w:hAnsi="宋体" w:cs="宋体" w:hint="eastAsia"/>
          <w:color w:val="040404"/>
          <w:kern w:val="0"/>
          <w:sz w:val="32"/>
          <w:szCs w:val="32"/>
          <w:bdr w:val="none" w:sz="0" w:space="0" w:color="auto" w:frame="1"/>
        </w:rPr>
        <w:t>（二）与当地邮政企业签订以</w:t>
      </w:r>
      <w:r w:rsidRPr="009C5D1D">
        <w:rPr>
          <w:rFonts w:ascii="仿宋_GB2312" w:eastAsia="仿宋_GB2312" w:hAnsi="宋体" w:cs="宋体" w:hint="eastAsia"/>
          <w:color w:val="040404"/>
          <w:kern w:val="0"/>
          <w:sz w:val="32"/>
          <w:szCs w:val="32"/>
          <w:bdr w:val="none" w:sz="0" w:space="0" w:color="auto" w:frame="1"/>
        </w:rPr>
        <w:t>经营</w:t>
      </w:r>
      <w:r w:rsidRPr="00770416">
        <w:rPr>
          <w:rFonts w:ascii="仿宋_GB2312" w:eastAsia="仿宋_GB2312" w:hAnsi="宋体" w:cs="宋体" w:hint="eastAsia"/>
          <w:color w:val="040404"/>
          <w:kern w:val="0"/>
          <w:sz w:val="32"/>
          <w:szCs w:val="32"/>
          <w:bdr w:val="none" w:sz="0" w:space="0" w:color="auto" w:frame="1"/>
        </w:rPr>
        <w:t>进出境</w:t>
      </w:r>
      <w:r w:rsidRPr="009C5D1D">
        <w:rPr>
          <w:rFonts w:ascii="仿宋_GB2312" w:eastAsia="仿宋_GB2312" w:hAnsi="宋体" w:cs="宋体" w:hint="eastAsia"/>
          <w:color w:val="040404"/>
          <w:kern w:val="0"/>
          <w:sz w:val="32"/>
          <w:szCs w:val="32"/>
          <w:bdr w:val="none" w:sz="0" w:space="0" w:color="auto" w:frame="1"/>
        </w:rPr>
        <w:t>邮政通信业务</w:t>
      </w:r>
      <w:r w:rsidRPr="00316A48">
        <w:rPr>
          <w:rFonts w:ascii="仿宋_GB2312" w:eastAsia="仿宋_GB2312" w:hAnsi="宋体" w:cs="宋体" w:hint="eastAsia"/>
          <w:color w:val="040404"/>
          <w:kern w:val="0"/>
          <w:sz w:val="32"/>
          <w:szCs w:val="32"/>
          <w:bdr w:val="none" w:sz="0" w:space="0" w:color="auto" w:frame="1"/>
        </w:rPr>
        <w:t>为目的的委托代理协议、服务外包协议或者大客户协议等，且申请的范围不超过协议中约定的服务环节和经营地域；</w:t>
      </w:r>
      <w:r w:rsidRPr="00770416">
        <w:rPr>
          <w:rFonts w:ascii="仿宋_GB2312" w:eastAsia="仿宋_GB2312" w:hAnsi="宋体" w:cs="宋体" w:hint="eastAsia"/>
          <w:color w:val="040404"/>
          <w:kern w:val="0"/>
          <w:sz w:val="32"/>
          <w:szCs w:val="32"/>
          <w:bdr w:val="none" w:sz="0" w:space="0" w:color="auto" w:frame="1"/>
        </w:rPr>
        <w:t> </w:t>
      </w:r>
    </w:p>
    <w:p w:rsidR="00C5156B" w:rsidRPr="00770416" w:rsidRDefault="00C5156B" w:rsidP="001C1E60">
      <w:pPr>
        <w:widowControl/>
        <w:rPr>
          <w:rFonts w:ascii="仿宋_GB2312" w:eastAsia="仿宋_GB2312" w:hAnsi="宋体" w:cs="宋体"/>
          <w:color w:val="040404"/>
          <w:kern w:val="0"/>
          <w:sz w:val="32"/>
          <w:szCs w:val="32"/>
          <w:bdr w:val="none" w:sz="0" w:space="0" w:color="auto" w:frame="1"/>
        </w:rPr>
      </w:pPr>
      <w:r w:rsidRPr="00770416">
        <w:rPr>
          <w:rFonts w:ascii="仿宋_GB2312" w:eastAsia="仿宋_GB2312" w:hAnsi="宋体" w:cs="宋体" w:hint="eastAsia"/>
          <w:color w:val="040404"/>
          <w:kern w:val="0"/>
          <w:sz w:val="32"/>
          <w:szCs w:val="32"/>
          <w:bdr w:val="none" w:sz="0" w:space="0" w:color="auto" w:frame="1"/>
        </w:rPr>
        <w:t xml:space="preserve">　　</w:t>
      </w:r>
      <w:r w:rsidRPr="00316A48">
        <w:rPr>
          <w:rFonts w:ascii="仿宋_GB2312" w:eastAsia="仿宋_GB2312" w:hAnsi="宋体" w:cs="宋体" w:hint="eastAsia"/>
          <w:color w:val="040404"/>
          <w:kern w:val="0"/>
          <w:sz w:val="32"/>
          <w:szCs w:val="32"/>
          <w:bdr w:val="none" w:sz="0" w:space="0" w:color="auto" w:frame="1"/>
        </w:rPr>
        <w:t>（三）有与申请经营的服务环节和地域范围相适应的服务能力；</w:t>
      </w:r>
      <w:r w:rsidRPr="00770416">
        <w:rPr>
          <w:rFonts w:ascii="仿宋_GB2312" w:eastAsia="仿宋_GB2312" w:hAnsi="宋体" w:cs="宋体" w:hint="eastAsia"/>
          <w:color w:val="040404"/>
          <w:kern w:val="0"/>
          <w:sz w:val="32"/>
          <w:szCs w:val="32"/>
          <w:bdr w:val="none" w:sz="0" w:space="0" w:color="auto" w:frame="1"/>
        </w:rPr>
        <w:t> </w:t>
      </w:r>
    </w:p>
    <w:p w:rsidR="00C5156B" w:rsidRPr="00770416" w:rsidRDefault="00C5156B" w:rsidP="001C1E60">
      <w:pPr>
        <w:widowControl/>
        <w:rPr>
          <w:rFonts w:ascii="仿宋_GB2312" w:eastAsia="仿宋_GB2312" w:hAnsi="宋体" w:cs="宋体"/>
          <w:color w:val="040404"/>
          <w:kern w:val="0"/>
          <w:sz w:val="32"/>
          <w:szCs w:val="32"/>
          <w:bdr w:val="none" w:sz="0" w:space="0" w:color="auto" w:frame="1"/>
        </w:rPr>
      </w:pPr>
      <w:r w:rsidRPr="00770416">
        <w:rPr>
          <w:rFonts w:ascii="仿宋_GB2312" w:eastAsia="仿宋_GB2312" w:hAnsi="宋体" w:cs="宋体" w:hint="eastAsia"/>
          <w:color w:val="040404"/>
          <w:kern w:val="0"/>
          <w:sz w:val="32"/>
          <w:szCs w:val="32"/>
          <w:bdr w:val="none" w:sz="0" w:space="0" w:color="auto" w:frame="1"/>
        </w:rPr>
        <w:t xml:space="preserve">　　</w:t>
      </w:r>
      <w:r w:rsidRPr="00316A48">
        <w:rPr>
          <w:rFonts w:ascii="仿宋_GB2312" w:eastAsia="仿宋_GB2312" w:hAnsi="宋体" w:cs="宋体" w:hint="eastAsia"/>
          <w:color w:val="040404"/>
          <w:kern w:val="0"/>
          <w:sz w:val="32"/>
          <w:szCs w:val="32"/>
          <w:bdr w:val="none" w:sz="0" w:space="0" w:color="auto" w:frame="1"/>
        </w:rPr>
        <w:t>（四）有健全的安全保障制度和措施，包括保障寄递安全、服务人员和用户人身安全、用户信息安全的制度，符合国家标准的各项安全措施；</w:t>
      </w:r>
      <w:r w:rsidRPr="00770416">
        <w:rPr>
          <w:rFonts w:ascii="仿宋_GB2312" w:eastAsia="仿宋_GB2312" w:hAnsi="宋体" w:cs="宋体" w:hint="eastAsia"/>
          <w:color w:val="040404"/>
          <w:kern w:val="0"/>
          <w:sz w:val="32"/>
          <w:szCs w:val="32"/>
          <w:bdr w:val="none" w:sz="0" w:space="0" w:color="auto" w:frame="1"/>
        </w:rPr>
        <w:t> </w:t>
      </w:r>
    </w:p>
    <w:p w:rsidR="00C5156B" w:rsidRDefault="00C5156B" w:rsidP="001C1E60">
      <w:pPr>
        <w:widowControl/>
        <w:rPr>
          <w:rFonts w:ascii="仿宋_GB2312" w:eastAsia="仿宋_GB2312" w:hAnsi="宋体" w:cs="宋体"/>
          <w:color w:val="040404"/>
          <w:kern w:val="0"/>
          <w:sz w:val="32"/>
          <w:szCs w:val="32"/>
          <w:bdr w:val="none" w:sz="0" w:space="0" w:color="auto" w:frame="1"/>
        </w:rPr>
      </w:pPr>
      <w:r w:rsidRPr="00770416">
        <w:rPr>
          <w:rFonts w:ascii="仿宋_GB2312" w:eastAsia="仿宋_GB2312" w:hAnsi="宋体" w:cs="宋体" w:hint="eastAsia"/>
          <w:color w:val="040404"/>
          <w:kern w:val="0"/>
          <w:sz w:val="32"/>
          <w:szCs w:val="32"/>
          <w:bdr w:val="none" w:sz="0" w:space="0" w:color="auto" w:frame="1"/>
        </w:rPr>
        <w:lastRenderedPageBreak/>
        <w:t xml:space="preserve">　　</w:t>
      </w:r>
      <w:r w:rsidRPr="00316A48">
        <w:rPr>
          <w:rFonts w:ascii="仿宋_GB2312" w:eastAsia="仿宋_GB2312" w:hAnsi="宋体" w:cs="宋体" w:hint="eastAsia"/>
          <w:color w:val="040404"/>
          <w:kern w:val="0"/>
          <w:sz w:val="32"/>
          <w:szCs w:val="32"/>
          <w:bdr w:val="none" w:sz="0" w:space="0" w:color="auto" w:frame="1"/>
        </w:rPr>
        <w:t>（五）具备严格的保密管理制度，包括保密管理规定、保密纪律、保密责任制度等，</w:t>
      </w:r>
      <w:r w:rsidR="0088404D" w:rsidRPr="00770416">
        <w:rPr>
          <w:rFonts w:ascii="仿宋_GB2312" w:eastAsia="仿宋_GB2312" w:hAnsi="宋体" w:cs="宋体" w:hint="eastAsia"/>
          <w:color w:val="040404"/>
          <w:kern w:val="0"/>
          <w:sz w:val="32"/>
          <w:szCs w:val="32"/>
          <w:bdr w:val="none" w:sz="0" w:space="0" w:color="auto" w:frame="1"/>
        </w:rPr>
        <w:t>制度中规定了</w:t>
      </w:r>
      <w:r w:rsidR="007A171D" w:rsidRPr="007A171D">
        <w:rPr>
          <w:rFonts w:ascii="仿宋_GB2312" w:eastAsia="仿宋_GB2312" w:hAnsi="宋体" w:cs="宋体" w:hint="eastAsia"/>
          <w:color w:val="040404"/>
          <w:kern w:val="0"/>
          <w:sz w:val="32"/>
          <w:szCs w:val="32"/>
          <w:bdr w:val="none" w:sz="0" w:space="0" w:color="auto" w:frame="1"/>
        </w:rPr>
        <w:t>定期开展保密</w:t>
      </w:r>
      <w:r w:rsidR="007A171D" w:rsidRPr="00770416">
        <w:rPr>
          <w:rFonts w:ascii="仿宋_GB2312" w:eastAsia="仿宋_GB2312" w:hAnsi="宋体" w:cs="宋体" w:hint="eastAsia"/>
          <w:color w:val="040404"/>
          <w:kern w:val="0"/>
          <w:sz w:val="32"/>
          <w:szCs w:val="32"/>
          <w:bdr w:val="none" w:sz="0" w:space="0" w:color="auto" w:frame="1"/>
        </w:rPr>
        <w:t>培训和保密自查</w:t>
      </w:r>
      <w:r w:rsidR="0088404D" w:rsidRPr="00770416">
        <w:rPr>
          <w:rFonts w:ascii="仿宋_GB2312" w:eastAsia="仿宋_GB2312" w:hAnsi="宋体" w:cs="宋体" w:hint="eastAsia"/>
          <w:color w:val="040404"/>
          <w:kern w:val="0"/>
          <w:sz w:val="32"/>
          <w:szCs w:val="32"/>
          <w:bdr w:val="none" w:sz="0" w:space="0" w:color="auto" w:frame="1"/>
        </w:rPr>
        <w:t>的要求</w:t>
      </w:r>
      <w:r w:rsidRPr="0009567B">
        <w:rPr>
          <w:rFonts w:ascii="仿宋_GB2312" w:eastAsia="仿宋_GB2312" w:hAnsi="宋体" w:cs="宋体" w:hint="eastAsia"/>
          <w:color w:val="040404"/>
          <w:kern w:val="0"/>
          <w:sz w:val="32"/>
          <w:szCs w:val="32"/>
          <w:bdr w:val="none" w:sz="0" w:space="0" w:color="auto" w:frame="1"/>
        </w:rPr>
        <w:t>；</w:t>
      </w:r>
    </w:p>
    <w:p w:rsidR="00C5156B" w:rsidRPr="00770416" w:rsidRDefault="00C5156B" w:rsidP="001C1E60">
      <w:pPr>
        <w:widowControl/>
        <w:rPr>
          <w:rFonts w:ascii="仿宋_GB2312" w:eastAsia="仿宋_GB2312" w:hAnsi="宋体" w:cs="宋体"/>
          <w:color w:val="040404"/>
          <w:kern w:val="0"/>
          <w:sz w:val="32"/>
          <w:szCs w:val="32"/>
          <w:bdr w:val="none" w:sz="0" w:space="0" w:color="auto" w:frame="1"/>
        </w:rPr>
      </w:pPr>
      <w:r w:rsidRPr="00770416">
        <w:rPr>
          <w:rFonts w:ascii="仿宋_GB2312" w:eastAsia="仿宋_GB2312" w:hAnsi="宋体" w:cs="宋体" w:hint="eastAsia"/>
          <w:color w:val="040404"/>
          <w:kern w:val="0"/>
          <w:sz w:val="32"/>
          <w:szCs w:val="32"/>
          <w:bdr w:val="none" w:sz="0" w:space="0" w:color="auto" w:frame="1"/>
        </w:rPr>
        <w:t>（六）应当设立统一的计算机管理系统，配置符合邮政管理部门规定的信息数据接口，能够根据邮政管理部门要求提供寄递邮件的有关信息数据；</w:t>
      </w:r>
    </w:p>
    <w:p w:rsidR="00C5156B" w:rsidRPr="00770416" w:rsidRDefault="00C5156B" w:rsidP="001C1E60">
      <w:pPr>
        <w:widowControl/>
        <w:rPr>
          <w:rFonts w:ascii="仿宋_GB2312" w:eastAsia="仿宋_GB2312" w:hAnsi="宋体" w:cs="宋体"/>
          <w:color w:val="040404"/>
          <w:kern w:val="0"/>
          <w:sz w:val="32"/>
          <w:szCs w:val="32"/>
          <w:bdr w:val="none" w:sz="0" w:space="0" w:color="auto" w:frame="1"/>
        </w:rPr>
      </w:pPr>
      <w:r w:rsidRPr="00770416">
        <w:rPr>
          <w:rFonts w:ascii="仿宋_GB2312" w:eastAsia="仿宋_GB2312" w:hAnsi="宋体" w:cs="宋体" w:hint="eastAsia"/>
          <w:color w:val="040404"/>
          <w:kern w:val="0"/>
          <w:sz w:val="32"/>
          <w:szCs w:val="32"/>
          <w:bdr w:val="none" w:sz="0" w:space="0" w:color="auto" w:frame="1"/>
        </w:rPr>
        <w:t xml:space="preserve">　　</w:t>
      </w:r>
      <w:r w:rsidRPr="00316A48">
        <w:rPr>
          <w:rFonts w:ascii="仿宋_GB2312" w:eastAsia="仿宋_GB2312" w:hAnsi="宋体" w:cs="宋体" w:hint="eastAsia"/>
          <w:color w:val="040404"/>
          <w:kern w:val="0"/>
          <w:sz w:val="32"/>
          <w:szCs w:val="32"/>
          <w:bdr w:val="none" w:sz="0" w:space="0" w:color="auto" w:frame="1"/>
        </w:rPr>
        <w:t>（</w:t>
      </w:r>
      <w:r w:rsidRPr="00770416">
        <w:rPr>
          <w:rFonts w:ascii="仿宋_GB2312" w:eastAsia="仿宋_GB2312" w:hAnsi="宋体" w:cs="宋体" w:hint="eastAsia"/>
          <w:color w:val="040404"/>
          <w:kern w:val="0"/>
          <w:sz w:val="32"/>
          <w:szCs w:val="32"/>
          <w:bdr w:val="none" w:sz="0" w:space="0" w:color="auto" w:frame="1"/>
        </w:rPr>
        <w:t>七</w:t>
      </w:r>
      <w:r w:rsidRPr="00316A48">
        <w:rPr>
          <w:rFonts w:ascii="仿宋_GB2312" w:eastAsia="仿宋_GB2312" w:hAnsi="宋体" w:cs="宋体" w:hint="eastAsia"/>
          <w:color w:val="040404"/>
          <w:kern w:val="0"/>
          <w:sz w:val="32"/>
          <w:szCs w:val="32"/>
          <w:bdr w:val="none" w:sz="0" w:space="0" w:color="auto" w:frame="1"/>
        </w:rPr>
        <w:t>）企业信誉良好，</w:t>
      </w:r>
      <w:r w:rsidR="00F83C31" w:rsidRPr="00770416">
        <w:rPr>
          <w:rFonts w:ascii="仿宋_GB2312" w:eastAsia="仿宋_GB2312" w:hAnsi="宋体" w:cs="宋体" w:hint="eastAsia"/>
          <w:color w:val="040404"/>
          <w:kern w:val="0"/>
          <w:sz w:val="32"/>
          <w:szCs w:val="32"/>
          <w:bdr w:val="none" w:sz="0" w:space="0" w:color="auto" w:frame="1"/>
        </w:rPr>
        <w:t>具有</w:t>
      </w:r>
      <w:r w:rsidR="007A171D" w:rsidRPr="00770416">
        <w:rPr>
          <w:rFonts w:ascii="仿宋_GB2312" w:eastAsia="仿宋_GB2312" w:hAnsi="宋体" w:cs="宋体" w:hint="eastAsia"/>
          <w:color w:val="040404"/>
          <w:kern w:val="0"/>
          <w:sz w:val="32"/>
          <w:szCs w:val="32"/>
          <w:bdr w:val="none" w:sz="0" w:space="0" w:color="auto" w:frame="1"/>
        </w:rPr>
        <w:t>统一社会信用代码，且未被列入经营异常名录、严重违法失信企业名单、失信被执行人名单或者有关部门公布的黑名单</w:t>
      </w:r>
      <w:r w:rsidR="00B0254A" w:rsidRPr="00770416">
        <w:rPr>
          <w:rFonts w:ascii="仿宋_GB2312" w:eastAsia="仿宋_GB2312" w:hAnsi="宋体" w:cs="宋体" w:hint="eastAsia"/>
          <w:color w:val="040404"/>
          <w:kern w:val="0"/>
          <w:sz w:val="32"/>
          <w:szCs w:val="32"/>
          <w:bdr w:val="none" w:sz="0" w:space="0" w:color="auto" w:frame="1"/>
        </w:rPr>
        <w:t>;</w:t>
      </w:r>
    </w:p>
    <w:p w:rsidR="00C5156B" w:rsidRPr="00770416" w:rsidRDefault="00C5156B" w:rsidP="001C1E60">
      <w:pPr>
        <w:widowControl/>
        <w:rPr>
          <w:rFonts w:ascii="仿宋_GB2312" w:eastAsia="仿宋_GB2312" w:hAnsi="宋体" w:cs="宋体"/>
          <w:color w:val="040404"/>
          <w:kern w:val="0"/>
          <w:sz w:val="32"/>
          <w:szCs w:val="32"/>
          <w:bdr w:val="none" w:sz="0" w:space="0" w:color="auto" w:frame="1"/>
        </w:rPr>
      </w:pPr>
      <w:r w:rsidRPr="00770416">
        <w:rPr>
          <w:rFonts w:ascii="仿宋_GB2312" w:eastAsia="仿宋_GB2312" w:hAnsi="宋体" w:cs="宋体" w:hint="eastAsia"/>
          <w:color w:val="040404"/>
          <w:kern w:val="0"/>
          <w:sz w:val="32"/>
          <w:szCs w:val="32"/>
          <w:bdr w:val="none" w:sz="0" w:space="0" w:color="auto" w:frame="1"/>
        </w:rPr>
        <w:t xml:space="preserve">　　</w:t>
      </w:r>
      <w:r w:rsidRPr="00316A48">
        <w:rPr>
          <w:rFonts w:ascii="仿宋_GB2312" w:eastAsia="仿宋_GB2312" w:hAnsi="宋体" w:cs="宋体" w:hint="eastAsia"/>
          <w:color w:val="040404"/>
          <w:kern w:val="0"/>
          <w:sz w:val="32"/>
          <w:szCs w:val="32"/>
          <w:bdr w:val="none" w:sz="0" w:space="0" w:color="auto" w:frame="1"/>
        </w:rPr>
        <w:t>（</w:t>
      </w:r>
      <w:r w:rsidRPr="00770416">
        <w:rPr>
          <w:rFonts w:ascii="仿宋_GB2312" w:eastAsia="仿宋_GB2312" w:hAnsi="宋体" w:cs="宋体" w:hint="eastAsia"/>
          <w:color w:val="040404"/>
          <w:kern w:val="0"/>
          <w:sz w:val="32"/>
          <w:szCs w:val="32"/>
          <w:bdr w:val="none" w:sz="0" w:space="0" w:color="auto" w:frame="1"/>
        </w:rPr>
        <w:t>八</w:t>
      </w:r>
      <w:r w:rsidRPr="00316A48">
        <w:rPr>
          <w:rFonts w:ascii="仿宋_GB2312" w:eastAsia="仿宋_GB2312" w:hAnsi="宋体" w:cs="宋体" w:hint="eastAsia"/>
          <w:color w:val="040404"/>
          <w:kern w:val="0"/>
          <w:sz w:val="32"/>
          <w:szCs w:val="32"/>
          <w:bdr w:val="none" w:sz="0" w:space="0" w:color="auto" w:frame="1"/>
        </w:rPr>
        <w:t>）法律、行政法规</w:t>
      </w:r>
      <w:r w:rsidR="006F5C81" w:rsidRPr="00770416">
        <w:rPr>
          <w:rFonts w:ascii="仿宋_GB2312" w:eastAsia="仿宋_GB2312" w:hAnsi="宋体" w:cs="宋体" w:hint="eastAsia"/>
          <w:color w:val="040404"/>
          <w:kern w:val="0"/>
          <w:sz w:val="32"/>
          <w:szCs w:val="32"/>
          <w:bdr w:val="none" w:sz="0" w:space="0" w:color="auto" w:frame="1"/>
        </w:rPr>
        <w:t>及国务院邮政管理部门</w:t>
      </w:r>
      <w:r w:rsidRPr="00316A48">
        <w:rPr>
          <w:rFonts w:ascii="仿宋_GB2312" w:eastAsia="仿宋_GB2312" w:hAnsi="宋体" w:cs="宋体" w:hint="eastAsia"/>
          <w:color w:val="040404"/>
          <w:kern w:val="0"/>
          <w:sz w:val="32"/>
          <w:szCs w:val="32"/>
          <w:bdr w:val="none" w:sz="0" w:space="0" w:color="auto" w:frame="1"/>
        </w:rPr>
        <w:t>规定的其他条件。</w:t>
      </w:r>
      <w:r w:rsidRPr="00770416">
        <w:rPr>
          <w:rFonts w:ascii="仿宋_GB2312" w:eastAsia="仿宋_GB2312" w:hAnsi="宋体" w:cs="宋体" w:hint="eastAsia"/>
          <w:color w:val="040404"/>
          <w:kern w:val="0"/>
          <w:sz w:val="32"/>
          <w:szCs w:val="32"/>
          <w:bdr w:val="none" w:sz="0" w:space="0" w:color="auto" w:frame="1"/>
        </w:rPr>
        <w:t> </w:t>
      </w:r>
    </w:p>
    <w:p w:rsidR="00C5156B" w:rsidRPr="00770416" w:rsidRDefault="00C5156B" w:rsidP="001C1E60">
      <w:pPr>
        <w:widowControl/>
        <w:rPr>
          <w:rFonts w:ascii="仿宋_GB2312" w:eastAsia="仿宋_GB2312" w:hAnsi="宋体" w:cs="宋体"/>
          <w:color w:val="040404"/>
          <w:kern w:val="0"/>
          <w:sz w:val="32"/>
          <w:szCs w:val="32"/>
          <w:bdr w:val="none" w:sz="0" w:space="0" w:color="auto" w:frame="1"/>
        </w:rPr>
      </w:pPr>
      <w:r w:rsidRPr="00316A48">
        <w:rPr>
          <w:rFonts w:ascii="仿宋_GB2312" w:eastAsia="仿宋_GB2312" w:hAnsi="宋体" w:cs="宋体" w:hint="eastAsia"/>
          <w:color w:val="040404"/>
          <w:kern w:val="0"/>
          <w:sz w:val="32"/>
          <w:szCs w:val="32"/>
        </w:rPr>
        <w:t xml:space="preserve">　　</w:t>
      </w:r>
      <w:r w:rsidRPr="00316A48">
        <w:rPr>
          <w:rFonts w:ascii="仿宋_GB2312" w:eastAsia="仿宋_GB2312" w:hAnsi="宋体" w:cs="宋体" w:hint="eastAsia"/>
          <w:b/>
          <w:bCs/>
          <w:color w:val="040404"/>
          <w:kern w:val="0"/>
          <w:sz w:val="32"/>
          <w:szCs w:val="32"/>
          <w:bdr w:val="none" w:sz="0" w:space="0" w:color="auto" w:frame="1"/>
        </w:rPr>
        <w:t>第六条</w:t>
      </w:r>
      <w:r w:rsidRPr="00316A48">
        <w:rPr>
          <w:rFonts w:ascii="宋体" w:eastAsia="仿宋_GB2312" w:hAnsi="宋体" w:cs="宋体" w:hint="eastAsia"/>
          <w:color w:val="040404"/>
          <w:kern w:val="0"/>
          <w:sz w:val="32"/>
          <w:szCs w:val="32"/>
          <w:bdr w:val="none" w:sz="0" w:space="0" w:color="auto" w:frame="1"/>
        </w:rPr>
        <w:t> </w:t>
      </w:r>
      <w:r w:rsidRPr="00316A48">
        <w:rPr>
          <w:rFonts w:ascii="仿宋_GB2312" w:eastAsia="仿宋_GB2312" w:hAnsi="宋体" w:cs="宋体" w:hint="eastAsia"/>
          <w:color w:val="040404"/>
          <w:kern w:val="0"/>
          <w:sz w:val="32"/>
          <w:szCs w:val="32"/>
          <w:bdr w:val="none" w:sz="0" w:space="0" w:color="auto" w:frame="1"/>
        </w:rPr>
        <w:t>申请经营收寄、分拣、投递环节服务的，除具备本细则第五条规定的条件外，还应</w:t>
      </w:r>
      <w:r w:rsidR="006F5C81" w:rsidRPr="00770416">
        <w:rPr>
          <w:rFonts w:ascii="仿宋_GB2312" w:eastAsia="仿宋_GB2312" w:hAnsi="宋体" w:cs="宋体" w:hint="eastAsia"/>
          <w:color w:val="040404"/>
          <w:kern w:val="0"/>
          <w:sz w:val="32"/>
          <w:szCs w:val="32"/>
          <w:bdr w:val="none" w:sz="0" w:space="0" w:color="auto" w:frame="1"/>
        </w:rPr>
        <w:t>当</w:t>
      </w:r>
      <w:r w:rsidRPr="00316A48">
        <w:rPr>
          <w:rFonts w:ascii="仿宋_GB2312" w:eastAsia="仿宋_GB2312" w:hAnsi="宋体" w:cs="宋体" w:hint="eastAsia"/>
          <w:color w:val="040404"/>
          <w:kern w:val="0"/>
          <w:sz w:val="32"/>
          <w:szCs w:val="32"/>
          <w:bdr w:val="none" w:sz="0" w:space="0" w:color="auto" w:frame="1"/>
        </w:rPr>
        <w:t>具备下列条件：</w:t>
      </w:r>
      <w:r w:rsidRPr="00770416">
        <w:rPr>
          <w:rFonts w:ascii="仿宋_GB2312" w:eastAsia="仿宋_GB2312" w:hAnsi="宋体" w:cs="宋体" w:hint="eastAsia"/>
          <w:color w:val="040404"/>
          <w:kern w:val="0"/>
          <w:sz w:val="32"/>
          <w:szCs w:val="32"/>
          <w:bdr w:val="none" w:sz="0" w:space="0" w:color="auto" w:frame="1"/>
        </w:rPr>
        <w:t> </w:t>
      </w:r>
    </w:p>
    <w:p w:rsidR="00C5156B" w:rsidRPr="00770416" w:rsidRDefault="00C5156B" w:rsidP="001C1E60">
      <w:pPr>
        <w:widowControl/>
        <w:rPr>
          <w:rFonts w:ascii="仿宋_GB2312" w:eastAsia="仿宋_GB2312" w:hAnsi="宋体" w:cs="宋体"/>
          <w:color w:val="040404"/>
          <w:kern w:val="0"/>
          <w:sz w:val="32"/>
          <w:szCs w:val="32"/>
          <w:bdr w:val="none" w:sz="0" w:space="0" w:color="auto" w:frame="1"/>
        </w:rPr>
      </w:pPr>
      <w:r w:rsidRPr="00770416">
        <w:rPr>
          <w:rFonts w:ascii="仿宋_GB2312" w:eastAsia="仿宋_GB2312" w:hAnsi="宋体" w:cs="宋体" w:hint="eastAsia"/>
          <w:color w:val="040404"/>
          <w:kern w:val="0"/>
          <w:sz w:val="32"/>
          <w:szCs w:val="32"/>
          <w:bdr w:val="none" w:sz="0" w:space="0" w:color="auto" w:frame="1"/>
        </w:rPr>
        <w:t xml:space="preserve">　</w:t>
      </w:r>
      <w:r w:rsidR="007A171D" w:rsidRPr="00770416">
        <w:rPr>
          <w:rFonts w:ascii="仿宋_GB2312" w:eastAsia="仿宋_GB2312" w:hAnsi="宋体" w:cs="宋体" w:hint="eastAsia"/>
          <w:color w:val="040404"/>
          <w:kern w:val="0"/>
          <w:sz w:val="32"/>
          <w:szCs w:val="32"/>
          <w:bdr w:val="none" w:sz="0" w:space="0" w:color="auto" w:frame="1"/>
        </w:rPr>
        <w:t xml:space="preserve">  （一）有固定的、封闭的、面积适宜的处理邮件的场所和退回邮件保管场地，并满足邮政管理部门及相关国家机关依法履行职责的要求；</w:t>
      </w:r>
    </w:p>
    <w:p w:rsidR="00C5156B" w:rsidRPr="00770416" w:rsidRDefault="00C5156B" w:rsidP="001C1E60">
      <w:pPr>
        <w:widowControl/>
        <w:rPr>
          <w:rFonts w:ascii="仿宋_GB2312" w:eastAsia="仿宋_GB2312" w:hAnsi="宋体" w:cs="宋体"/>
          <w:color w:val="040404"/>
          <w:kern w:val="0"/>
          <w:sz w:val="32"/>
          <w:szCs w:val="32"/>
          <w:bdr w:val="none" w:sz="0" w:space="0" w:color="auto" w:frame="1"/>
        </w:rPr>
      </w:pPr>
      <w:r w:rsidRPr="00770416">
        <w:rPr>
          <w:rFonts w:ascii="仿宋_GB2312" w:eastAsia="仿宋_GB2312" w:hAnsi="宋体" w:cs="宋体" w:hint="eastAsia"/>
          <w:color w:val="040404"/>
          <w:kern w:val="0"/>
          <w:sz w:val="32"/>
          <w:szCs w:val="32"/>
          <w:bdr w:val="none" w:sz="0" w:space="0" w:color="auto" w:frame="1"/>
        </w:rPr>
        <w:t xml:space="preserve">　　</w:t>
      </w:r>
      <w:r w:rsidRPr="00316A48">
        <w:rPr>
          <w:rFonts w:ascii="仿宋_GB2312" w:eastAsia="仿宋_GB2312" w:hAnsi="宋体" w:cs="宋体" w:hint="eastAsia"/>
          <w:color w:val="040404"/>
          <w:kern w:val="0"/>
          <w:sz w:val="32"/>
          <w:szCs w:val="32"/>
          <w:bdr w:val="none" w:sz="0" w:space="0" w:color="auto" w:frame="1"/>
        </w:rPr>
        <w:t>（二）</w:t>
      </w:r>
      <w:r w:rsidR="007A171D" w:rsidRPr="007A171D">
        <w:rPr>
          <w:rFonts w:ascii="仿宋_GB2312" w:eastAsia="仿宋_GB2312" w:hAnsi="宋体" w:cs="宋体" w:hint="eastAsia"/>
          <w:color w:val="040404"/>
          <w:kern w:val="0"/>
          <w:sz w:val="32"/>
          <w:szCs w:val="32"/>
          <w:bdr w:val="none" w:sz="0" w:space="0" w:color="auto" w:frame="1"/>
        </w:rPr>
        <w:t>有与从事经营活动相适应的生产设备、监控设备、通讯及信息传输设备、</w:t>
      </w:r>
      <w:r w:rsidR="007A171D" w:rsidRPr="00770416">
        <w:rPr>
          <w:rFonts w:ascii="仿宋_GB2312" w:eastAsia="仿宋_GB2312" w:hAnsi="宋体" w:cs="宋体" w:hint="eastAsia"/>
          <w:color w:val="040404"/>
          <w:kern w:val="0"/>
          <w:sz w:val="32"/>
          <w:szCs w:val="32"/>
          <w:bdr w:val="none" w:sz="0" w:space="0" w:color="auto" w:frame="1"/>
        </w:rPr>
        <w:t>安检设备</w:t>
      </w:r>
      <w:r w:rsidR="007A171D" w:rsidRPr="007A171D">
        <w:rPr>
          <w:rFonts w:ascii="仿宋_GB2312" w:eastAsia="仿宋_GB2312" w:hAnsi="宋体" w:cs="宋体" w:hint="eastAsia"/>
          <w:color w:val="040404"/>
          <w:kern w:val="0"/>
          <w:sz w:val="32"/>
          <w:szCs w:val="32"/>
          <w:bdr w:val="none" w:sz="0" w:space="0" w:color="auto" w:frame="1"/>
        </w:rPr>
        <w:t>等；</w:t>
      </w:r>
      <w:r w:rsidRPr="00770416">
        <w:rPr>
          <w:rFonts w:ascii="仿宋_GB2312" w:eastAsia="仿宋_GB2312" w:hAnsi="宋体" w:cs="宋体" w:hint="eastAsia"/>
          <w:color w:val="040404"/>
          <w:kern w:val="0"/>
          <w:sz w:val="32"/>
          <w:szCs w:val="32"/>
          <w:bdr w:val="none" w:sz="0" w:space="0" w:color="auto" w:frame="1"/>
        </w:rPr>
        <w:t> </w:t>
      </w:r>
    </w:p>
    <w:p w:rsidR="00C5156B" w:rsidRPr="00770416" w:rsidRDefault="00C5156B" w:rsidP="001C1E60">
      <w:pPr>
        <w:widowControl/>
        <w:rPr>
          <w:rFonts w:ascii="仿宋_GB2312" w:eastAsia="仿宋_GB2312" w:hAnsi="宋体" w:cs="宋体"/>
          <w:color w:val="040404"/>
          <w:kern w:val="0"/>
          <w:sz w:val="32"/>
          <w:szCs w:val="32"/>
          <w:bdr w:val="none" w:sz="0" w:space="0" w:color="auto" w:frame="1"/>
        </w:rPr>
      </w:pPr>
      <w:r w:rsidRPr="00316A48">
        <w:rPr>
          <w:rFonts w:ascii="仿宋_GB2312" w:eastAsia="仿宋_GB2312" w:hAnsi="宋体" w:cs="宋体" w:hint="eastAsia"/>
          <w:color w:val="040404"/>
          <w:kern w:val="0"/>
          <w:sz w:val="32"/>
          <w:szCs w:val="32"/>
        </w:rPr>
        <w:t xml:space="preserve">　　</w:t>
      </w:r>
      <w:r w:rsidRPr="00316A48">
        <w:rPr>
          <w:rFonts w:ascii="仿宋_GB2312" w:eastAsia="仿宋_GB2312" w:hAnsi="宋体" w:cs="宋体" w:hint="eastAsia"/>
          <w:color w:val="040404"/>
          <w:kern w:val="0"/>
          <w:sz w:val="32"/>
          <w:szCs w:val="32"/>
          <w:bdr w:val="none" w:sz="0" w:space="0" w:color="auto" w:frame="1"/>
        </w:rPr>
        <w:t>（三）有相关的服务质量管理制度和业务操作规范，能够提供服务承诺、</w:t>
      </w:r>
      <w:r w:rsidR="007A171D" w:rsidRPr="00770416">
        <w:rPr>
          <w:rFonts w:ascii="仿宋_GB2312" w:eastAsia="仿宋_GB2312" w:hAnsi="宋体" w:cs="宋体" w:hint="eastAsia"/>
          <w:color w:val="040404"/>
          <w:kern w:val="0"/>
          <w:sz w:val="32"/>
          <w:szCs w:val="32"/>
          <w:bdr w:val="none" w:sz="0" w:space="0" w:color="auto" w:frame="1"/>
        </w:rPr>
        <w:t>实名收寄、</w:t>
      </w:r>
      <w:r w:rsidRPr="00316A48">
        <w:rPr>
          <w:rFonts w:ascii="仿宋_GB2312" w:eastAsia="仿宋_GB2312" w:hAnsi="宋体" w:cs="宋体" w:hint="eastAsia"/>
          <w:color w:val="040404"/>
          <w:kern w:val="0"/>
          <w:sz w:val="32"/>
          <w:szCs w:val="32"/>
          <w:bdr w:val="none" w:sz="0" w:space="0" w:color="auto" w:frame="1"/>
        </w:rPr>
        <w:t>收寄验视、业务查询、退回邮件处理、服务赔偿、投诉受理等服务。</w:t>
      </w:r>
      <w:r w:rsidRPr="00770416">
        <w:rPr>
          <w:rFonts w:ascii="仿宋_GB2312" w:eastAsia="仿宋_GB2312" w:hAnsi="宋体" w:cs="宋体" w:hint="eastAsia"/>
          <w:color w:val="040404"/>
          <w:kern w:val="0"/>
          <w:sz w:val="32"/>
          <w:szCs w:val="32"/>
          <w:bdr w:val="none" w:sz="0" w:space="0" w:color="auto" w:frame="1"/>
        </w:rPr>
        <w:t> </w:t>
      </w:r>
    </w:p>
    <w:p w:rsidR="00C5156B" w:rsidRPr="00316A48" w:rsidRDefault="00C5156B" w:rsidP="001C1E60">
      <w:pPr>
        <w:widowControl/>
        <w:rPr>
          <w:rFonts w:ascii="仿宋_GB2312" w:eastAsia="仿宋_GB2312" w:hAnsi="宋体" w:cs="宋体"/>
          <w:color w:val="040404"/>
          <w:kern w:val="0"/>
          <w:sz w:val="32"/>
          <w:szCs w:val="32"/>
        </w:rPr>
      </w:pPr>
      <w:r w:rsidRPr="00316A48">
        <w:rPr>
          <w:rFonts w:ascii="仿宋_GB2312" w:eastAsia="仿宋_GB2312" w:hAnsi="宋体" w:cs="宋体" w:hint="eastAsia"/>
          <w:color w:val="040404"/>
          <w:kern w:val="0"/>
          <w:sz w:val="32"/>
          <w:szCs w:val="32"/>
        </w:rPr>
        <w:t xml:space="preserve">　</w:t>
      </w:r>
      <w:r w:rsidR="006F5C81" w:rsidRPr="00316A48">
        <w:rPr>
          <w:rFonts w:ascii="仿宋_GB2312" w:eastAsia="仿宋_GB2312" w:hAnsi="宋体" w:cs="宋体" w:hint="eastAsia"/>
          <w:b/>
          <w:bCs/>
          <w:color w:val="040404"/>
          <w:kern w:val="0"/>
          <w:sz w:val="32"/>
          <w:szCs w:val="32"/>
          <w:bdr w:val="none" w:sz="0" w:space="0" w:color="auto" w:frame="1"/>
        </w:rPr>
        <w:t>第</w:t>
      </w:r>
      <w:r w:rsidR="006F5C81">
        <w:rPr>
          <w:rFonts w:ascii="仿宋_GB2312" w:eastAsia="仿宋_GB2312" w:hAnsi="宋体" w:cs="宋体" w:hint="eastAsia"/>
          <w:b/>
          <w:bCs/>
          <w:color w:val="040404"/>
          <w:kern w:val="0"/>
          <w:sz w:val="32"/>
          <w:szCs w:val="32"/>
          <w:bdr w:val="none" w:sz="0" w:space="0" w:color="auto" w:frame="1"/>
        </w:rPr>
        <w:t>七</w:t>
      </w:r>
      <w:r w:rsidRPr="00316A48">
        <w:rPr>
          <w:rFonts w:ascii="仿宋_GB2312" w:eastAsia="仿宋_GB2312" w:hAnsi="宋体" w:cs="宋体" w:hint="eastAsia"/>
          <w:b/>
          <w:bCs/>
          <w:color w:val="040404"/>
          <w:kern w:val="0"/>
          <w:sz w:val="32"/>
          <w:szCs w:val="32"/>
          <w:bdr w:val="none" w:sz="0" w:space="0" w:color="auto" w:frame="1"/>
        </w:rPr>
        <w:t>条</w:t>
      </w:r>
      <w:r w:rsidR="001C1E60">
        <w:rPr>
          <w:rFonts w:ascii="宋体" w:eastAsia="仿宋_GB2312" w:hAnsi="宋体" w:cs="宋体" w:hint="eastAsia"/>
          <w:color w:val="040404"/>
          <w:kern w:val="0"/>
          <w:sz w:val="32"/>
          <w:szCs w:val="32"/>
          <w:bdr w:val="none" w:sz="0" w:space="0" w:color="auto" w:frame="1"/>
        </w:rPr>
        <w:t> </w:t>
      </w:r>
      <w:r w:rsidRPr="00316A48">
        <w:rPr>
          <w:rFonts w:ascii="仿宋_GB2312" w:eastAsia="仿宋_GB2312" w:hAnsi="宋体" w:cs="宋体" w:hint="eastAsia"/>
          <w:color w:val="040404"/>
          <w:kern w:val="0"/>
          <w:sz w:val="32"/>
          <w:szCs w:val="32"/>
          <w:bdr w:val="none" w:sz="0" w:space="0" w:color="auto" w:frame="1"/>
        </w:rPr>
        <w:t>外商不得投资</w:t>
      </w:r>
      <w:r w:rsidRPr="009C5D1D">
        <w:rPr>
          <w:rFonts w:ascii="仿宋_GB2312" w:eastAsia="仿宋_GB2312" w:hAnsi="宋体" w:cs="宋体" w:hint="eastAsia"/>
          <w:color w:val="040404"/>
          <w:kern w:val="0"/>
          <w:sz w:val="32"/>
          <w:szCs w:val="32"/>
          <w:bdr w:val="none" w:sz="0" w:space="0" w:color="auto" w:frame="1"/>
        </w:rPr>
        <w:t>经营邮政通信业务</w:t>
      </w:r>
      <w:r w:rsidRPr="00316A48">
        <w:rPr>
          <w:rFonts w:ascii="仿宋_GB2312" w:eastAsia="仿宋_GB2312" w:hAnsi="宋体" w:cs="宋体" w:hint="eastAsia"/>
          <w:color w:val="040404"/>
          <w:kern w:val="0"/>
          <w:sz w:val="32"/>
          <w:szCs w:val="32"/>
          <w:bdr w:val="none" w:sz="0" w:space="0" w:color="auto" w:frame="1"/>
        </w:rPr>
        <w:t>。</w:t>
      </w:r>
      <w:r w:rsidRPr="00316A48">
        <w:rPr>
          <w:rFonts w:ascii="宋体" w:eastAsia="仿宋_GB2312" w:hAnsi="宋体" w:cs="宋体" w:hint="eastAsia"/>
          <w:color w:val="040404"/>
          <w:kern w:val="0"/>
          <w:sz w:val="32"/>
          <w:szCs w:val="32"/>
        </w:rPr>
        <w:t> </w:t>
      </w:r>
    </w:p>
    <w:p w:rsidR="00C5156B" w:rsidRDefault="00C5156B" w:rsidP="0084609A">
      <w:pPr>
        <w:widowControl/>
        <w:jc w:val="center"/>
        <w:rPr>
          <w:rFonts w:ascii="仿宋_GB2312" w:eastAsia="仿宋_GB2312" w:hAnsi="黑体" w:cs="宋体"/>
          <w:b/>
          <w:bCs/>
          <w:color w:val="040404"/>
          <w:kern w:val="0"/>
          <w:sz w:val="32"/>
          <w:szCs w:val="32"/>
          <w:bdr w:val="none" w:sz="0" w:space="0" w:color="auto" w:frame="1"/>
        </w:rPr>
      </w:pPr>
      <w:r w:rsidRPr="00316A48">
        <w:rPr>
          <w:rFonts w:ascii="仿宋_GB2312" w:eastAsia="仿宋_GB2312" w:hAnsi="黑体" w:cs="宋体" w:hint="eastAsia"/>
          <w:b/>
          <w:bCs/>
          <w:color w:val="040404"/>
          <w:kern w:val="0"/>
          <w:sz w:val="32"/>
          <w:szCs w:val="32"/>
          <w:bdr w:val="none" w:sz="0" w:space="0" w:color="auto" w:frame="1"/>
        </w:rPr>
        <w:t>第三章</w:t>
      </w:r>
      <w:r w:rsidRPr="00316A48">
        <w:rPr>
          <w:rFonts w:ascii="宋体" w:eastAsia="仿宋_GB2312" w:hAnsi="宋体" w:cs="宋体" w:hint="eastAsia"/>
          <w:b/>
          <w:bCs/>
          <w:color w:val="040404"/>
          <w:kern w:val="0"/>
          <w:sz w:val="32"/>
          <w:szCs w:val="32"/>
          <w:bdr w:val="none" w:sz="0" w:space="0" w:color="auto" w:frame="1"/>
        </w:rPr>
        <w:t>  </w:t>
      </w:r>
      <w:r w:rsidRPr="00316A48">
        <w:rPr>
          <w:rFonts w:ascii="仿宋_GB2312" w:eastAsia="仿宋_GB2312" w:hAnsi="黑体" w:cs="宋体" w:hint="eastAsia"/>
          <w:b/>
          <w:bCs/>
          <w:color w:val="040404"/>
          <w:kern w:val="0"/>
          <w:sz w:val="32"/>
          <w:szCs w:val="32"/>
          <w:bdr w:val="none" w:sz="0" w:space="0" w:color="auto" w:frame="1"/>
        </w:rPr>
        <w:t>审批程序</w:t>
      </w:r>
    </w:p>
    <w:p w:rsidR="001C1E60" w:rsidRPr="00316A48" w:rsidRDefault="001C1E60" w:rsidP="001C1E60">
      <w:pPr>
        <w:widowControl/>
        <w:rPr>
          <w:rFonts w:ascii="仿宋_GB2312" w:eastAsia="仿宋_GB2312" w:hAnsi="黑体" w:cs="宋体"/>
          <w:color w:val="040404"/>
          <w:kern w:val="0"/>
          <w:sz w:val="32"/>
          <w:szCs w:val="32"/>
        </w:rPr>
      </w:pPr>
    </w:p>
    <w:p w:rsidR="00C5156B" w:rsidRPr="00630D2D" w:rsidRDefault="00C5156B" w:rsidP="001C1E60">
      <w:pPr>
        <w:widowControl/>
        <w:ind w:firstLine="645"/>
        <w:rPr>
          <w:rFonts w:ascii="仿宋_GB2312" w:eastAsia="仿宋_GB2312" w:hAnsi="宋体" w:cs="宋体"/>
          <w:color w:val="040404"/>
          <w:kern w:val="0"/>
          <w:sz w:val="32"/>
          <w:szCs w:val="32"/>
          <w:bdr w:val="none" w:sz="0" w:space="0" w:color="auto" w:frame="1"/>
        </w:rPr>
      </w:pPr>
      <w:r w:rsidRPr="00316A48">
        <w:rPr>
          <w:rFonts w:ascii="仿宋_GB2312" w:eastAsia="仿宋_GB2312" w:hAnsi="宋体" w:cs="宋体" w:hint="eastAsia"/>
          <w:b/>
          <w:bCs/>
          <w:color w:val="040404"/>
          <w:kern w:val="0"/>
          <w:sz w:val="32"/>
          <w:szCs w:val="32"/>
          <w:bdr w:val="none" w:sz="0" w:space="0" w:color="auto" w:frame="1"/>
        </w:rPr>
        <w:t>第</w:t>
      </w:r>
      <w:r w:rsidR="009D0320">
        <w:rPr>
          <w:rFonts w:ascii="仿宋_GB2312" w:eastAsia="仿宋_GB2312" w:hAnsi="宋体" w:cs="宋体" w:hint="eastAsia"/>
          <w:b/>
          <w:bCs/>
          <w:color w:val="040404"/>
          <w:kern w:val="0"/>
          <w:sz w:val="32"/>
          <w:szCs w:val="32"/>
          <w:bdr w:val="none" w:sz="0" w:space="0" w:color="auto" w:frame="1"/>
        </w:rPr>
        <w:t>八</w:t>
      </w:r>
      <w:r w:rsidRPr="00316A48">
        <w:rPr>
          <w:rFonts w:ascii="仿宋_GB2312" w:eastAsia="仿宋_GB2312" w:hAnsi="宋体" w:cs="宋体" w:hint="eastAsia"/>
          <w:b/>
          <w:bCs/>
          <w:color w:val="040404"/>
          <w:kern w:val="0"/>
          <w:sz w:val="32"/>
          <w:szCs w:val="32"/>
          <w:bdr w:val="none" w:sz="0" w:space="0" w:color="auto" w:frame="1"/>
        </w:rPr>
        <w:t>条</w:t>
      </w:r>
      <w:r w:rsidRPr="00316A48">
        <w:rPr>
          <w:rFonts w:ascii="仿宋_GB2312" w:eastAsia="仿宋_GB2312" w:hAnsi="宋体" w:cs="宋体" w:hint="eastAsia"/>
          <w:color w:val="040404"/>
          <w:kern w:val="0"/>
          <w:sz w:val="32"/>
          <w:szCs w:val="32"/>
          <w:bdr w:val="none" w:sz="0" w:space="0" w:color="auto" w:frame="1"/>
        </w:rPr>
        <w:t>申请在</w:t>
      </w:r>
      <w:r w:rsidR="004E56EA" w:rsidRPr="00630D2D">
        <w:rPr>
          <w:rFonts w:ascii="仿宋_GB2312" w:eastAsia="仿宋_GB2312" w:hAnsi="宋体" w:cs="宋体" w:hint="eastAsia"/>
          <w:color w:val="040404"/>
          <w:kern w:val="0"/>
          <w:sz w:val="32"/>
          <w:szCs w:val="32"/>
          <w:bdr w:val="none" w:sz="0" w:space="0" w:color="auto" w:frame="1"/>
        </w:rPr>
        <w:t>单一</w:t>
      </w:r>
      <w:r w:rsidRPr="00316A48">
        <w:rPr>
          <w:rFonts w:ascii="仿宋_GB2312" w:eastAsia="仿宋_GB2312" w:hAnsi="宋体" w:cs="宋体" w:hint="eastAsia"/>
          <w:color w:val="040404"/>
          <w:kern w:val="0"/>
          <w:sz w:val="32"/>
          <w:szCs w:val="32"/>
          <w:bdr w:val="none" w:sz="0" w:space="0" w:color="auto" w:frame="1"/>
        </w:rPr>
        <w:t>省、自治区、直辖市经营</w:t>
      </w:r>
      <w:r w:rsidR="004E56EA" w:rsidRPr="00630D2D">
        <w:rPr>
          <w:rFonts w:ascii="仿宋_GB2312" w:eastAsia="仿宋_GB2312" w:hAnsi="宋体" w:cs="宋体" w:hint="eastAsia"/>
          <w:color w:val="040404"/>
          <w:kern w:val="0"/>
          <w:sz w:val="32"/>
          <w:szCs w:val="32"/>
          <w:bdr w:val="none" w:sz="0" w:space="0" w:color="auto" w:frame="1"/>
        </w:rPr>
        <w:t>进出境邮政通信业务的</w:t>
      </w:r>
      <w:r w:rsidRPr="00316A48">
        <w:rPr>
          <w:rFonts w:ascii="仿宋_GB2312" w:eastAsia="仿宋_GB2312" w:hAnsi="宋体" w:cs="宋体" w:hint="eastAsia"/>
          <w:color w:val="040404"/>
          <w:kern w:val="0"/>
          <w:sz w:val="32"/>
          <w:szCs w:val="32"/>
          <w:bdr w:val="none" w:sz="0" w:space="0" w:color="auto" w:frame="1"/>
        </w:rPr>
        <w:t>，应当向所在地省、自治区、直辖市邮政管理局提出申请；</w:t>
      </w:r>
      <w:r w:rsidR="004E56EA" w:rsidRPr="00630D2D">
        <w:rPr>
          <w:rFonts w:ascii="仿宋_GB2312" w:eastAsia="仿宋_GB2312" w:hAnsi="宋体" w:cs="宋体" w:hint="eastAsia"/>
          <w:color w:val="040404"/>
          <w:kern w:val="0"/>
          <w:sz w:val="32"/>
          <w:szCs w:val="32"/>
          <w:bdr w:val="none" w:sz="0" w:space="0" w:color="auto" w:frame="1"/>
        </w:rPr>
        <w:t>申请</w:t>
      </w:r>
      <w:r w:rsidRPr="00316A48">
        <w:rPr>
          <w:rFonts w:ascii="仿宋_GB2312" w:eastAsia="仿宋_GB2312" w:hAnsi="宋体" w:cs="宋体" w:hint="eastAsia"/>
          <w:color w:val="040404"/>
          <w:kern w:val="0"/>
          <w:sz w:val="32"/>
          <w:szCs w:val="32"/>
          <w:bdr w:val="none" w:sz="0" w:space="0" w:color="auto" w:frame="1"/>
        </w:rPr>
        <w:t>跨省、自治区、直辖市经营</w:t>
      </w:r>
      <w:r w:rsidR="004E56EA" w:rsidRPr="00630D2D">
        <w:rPr>
          <w:rFonts w:ascii="仿宋_GB2312" w:eastAsia="仿宋_GB2312" w:hAnsi="宋体" w:cs="宋体" w:hint="eastAsia"/>
          <w:color w:val="040404"/>
          <w:kern w:val="0"/>
          <w:sz w:val="32"/>
          <w:szCs w:val="32"/>
          <w:bdr w:val="none" w:sz="0" w:space="0" w:color="auto" w:frame="1"/>
        </w:rPr>
        <w:t>进出境邮政通信业务</w:t>
      </w:r>
      <w:r w:rsidRPr="00316A48">
        <w:rPr>
          <w:rFonts w:ascii="仿宋_GB2312" w:eastAsia="仿宋_GB2312" w:hAnsi="宋体" w:cs="宋体" w:hint="eastAsia"/>
          <w:color w:val="040404"/>
          <w:kern w:val="0"/>
          <w:sz w:val="32"/>
          <w:szCs w:val="32"/>
          <w:bdr w:val="none" w:sz="0" w:space="0" w:color="auto" w:frame="1"/>
        </w:rPr>
        <w:t>的，应当向国务院邮政管理部门提出申请。</w:t>
      </w:r>
      <w:r w:rsidRPr="00630D2D">
        <w:rPr>
          <w:rFonts w:ascii="仿宋_GB2312" w:eastAsia="仿宋_GB2312" w:hAnsi="宋体" w:cs="宋体" w:hint="eastAsia"/>
          <w:color w:val="040404"/>
          <w:kern w:val="0"/>
          <w:sz w:val="32"/>
          <w:szCs w:val="32"/>
          <w:bdr w:val="none" w:sz="0" w:space="0" w:color="auto" w:frame="1"/>
        </w:rPr>
        <w:t> </w:t>
      </w:r>
    </w:p>
    <w:p w:rsidR="004E56EA" w:rsidRPr="00630D2D" w:rsidRDefault="004E56EA" w:rsidP="001C1E60">
      <w:pPr>
        <w:widowControl/>
        <w:ind w:firstLine="645"/>
        <w:rPr>
          <w:rFonts w:ascii="仿宋_GB2312" w:eastAsia="仿宋_GB2312" w:hAnsi="宋体" w:cs="宋体"/>
          <w:color w:val="040404"/>
          <w:kern w:val="0"/>
          <w:sz w:val="32"/>
          <w:szCs w:val="32"/>
          <w:bdr w:val="none" w:sz="0" w:space="0" w:color="auto" w:frame="1"/>
        </w:rPr>
      </w:pPr>
      <w:r w:rsidRPr="00630D2D">
        <w:rPr>
          <w:rFonts w:ascii="仿宋_GB2312" w:eastAsia="仿宋_GB2312" w:hAnsi="宋体" w:cs="宋体" w:hint="eastAsia"/>
          <w:color w:val="040404"/>
          <w:kern w:val="0"/>
          <w:sz w:val="32"/>
          <w:szCs w:val="32"/>
          <w:bdr w:val="none" w:sz="0" w:space="0" w:color="auto" w:frame="1"/>
        </w:rPr>
        <w:t>本条第一款规定的邮政管理部门可以依照《中华人民共和国行政许可法》以及《邮政行政执法监督办法》的规定委托下级邮政管理部门实施经营进出境邮政通信业务审批相关工作。</w:t>
      </w:r>
    </w:p>
    <w:p w:rsidR="00C5156B" w:rsidRPr="00630D2D" w:rsidRDefault="00C5156B" w:rsidP="001C1E60">
      <w:pPr>
        <w:widowControl/>
        <w:rPr>
          <w:rFonts w:ascii="仿宋_GB2312" w:eastAsia="仿宋_GB2312" w:hAnsi="宋体" w:cs="宋体"/>
          <w:color w:val="040404"/>
          <w:kern w:val="0"/>
          <w:sz w:val="32"/>
          <w:szCs w:val="32"/>
          <w:bdr w:val="none" w:sz="0" w:space="0" w:color="auto" w:frame="1"/>
        </w:rPr>
      </w:pPr>
      <w:r w:rsidRPr="00316A48">
        <w:rPr>
          <w:rFonts w:ascii="仿宋_GB2312" w:eastAsia="仿宋_GB2312" w:hAnsi="宋体" w:cs="宋体" w:hint="eastAsia"/>
          <w:color w:val="040404"/>
          <w:kern w:val="0"/>
          <w:sz w:val="32"/>
          <w:szCs w:val="32"/>
        </w:rPr>
        <w:t xml:space="preserve">　　</w:t>
      </w:r>
      <w:r w:rsidRPr="00316A48">
        <w:rPr>
          <w:rFonts w:ascii="仿宋_GB2312" w:eastAsia="仿宋_GB2312" w:hAnsi="宋体" w:cs="宋体" w:hint="eastAsia"/>
          <w:b/>
          <w:bCs/>
          <w:color w:val="040404"/>
          <w:kern w:val="0"/>
          <w:sz w:val="32"/>
          <w:szCs w:val="32"/>
          <w:bdr w:val="none" w:sz="0" w:space="0" w:color="auto" w:frame="1"/>
        </w:rPr>
        <w:t>第</w:t>
      </w:r>
      <w:r w:rsidR="00B50EAE">
        <w:rPr>
          <w:rFonts w:ascii="仿宋_GB2312" w:eastAsia="仿宋_GB2312" w:hAnsi="宋体" w:cs="宋体" w:hint="eastAsia"/>
          <w:b/>
          <w:bCs/>
          <w:color w:val="040404"/>
          <w:kern w:val="0"/>
          <w:sz w:val="32"/>
          <w:szCs w:val="32"/>
          <w:bdr w:val="none" w:sz="0" w:space="0" w:color="auto" w:frame="1"/>
        </w:rPr>
        <w:t>九</w:t>
      </w:r>
      <w:r w:rsidRPr="00316A48">
        <w:rPr>
          <w:rFonts w:ascii="仿宋_GB2312" w:eastAsia="仿宋_GB2312" w:hAnsi="宋体" w:cs="宋体" w:hint="eastAsia"/>
          <w:b/>
          <w:bCs/>
          <w:color w:val="040404"/>
          <w:kern w:val="0"/>
          <w:sz w:val="32"/>
          <w:szCs w:val="32"/>
          <w:bdr w:val="none" w:sz="0" w:space="0" w:color="auto" w:frame="1"/>
        </w:rPr>
        <w:t>条</w:t>
      </w:r>
      <w:r w:rsidRPr="00316A48">
        <w:rPr>
          <w:rFonts w:ascii="宋体" w:eastAsia="仿宋_GB2312" w:hAnsi="宋体" w:cs="宋体" w:hint="eastAsia"/>
          <w:color w:val="040404"/>
          <w:kern w:val="0"/>
          <w:sz w:val="32"/>
          <w:szCs w:val="32"/>
          <w:bdr w:val="none" w:sz="0" w:space="0" w:color="auto" w:frame="1"/>
        </w:rPr>
        <w:t> </w:t>
      </w:r>
      <w:r w:rsidRPr="00316A48">
        <w:rPr>
          <w:rFonts w:ascii="仿宋_GB2312" w:eastAsia="仿宋_GB2312" w:hAnsi="宋体" w:cs="宋体" w:hint="eastAsia"/>
          <w:color w:val="040404"/>
          <w:kern w:val="0"/>
          <w:sz w:val="32"/>
          <w:szCs w:val="32"/>
          <w:bdr w:val="none" w:sz="0" w:space="0" w:color="auto" w:frame="1"/>
        </w:rPr>
        <w:t>申请</w:t>
      </w:r>
      <w:r w:rsidRPr="009C5D1D">
        <w:rPr>
          <w:rFonts w:ascii="仿宋_GB2312" w:eastAsia="仿宋_GB2312" w:hAnsi="宋体" w:cs="宋体" w:hint="eastAsia"/>
          <w:color w:val="040404"/>
          <w:kern w:val="0"/>
          <w:sz w:val="32"/>
          <w:szCs w:val="32"/>
          <w:bdr w:val="none" w:sz="0" w:space="0" w:color="auto" w:frame="1"/>
        </w:rPr>
        <w:t>经营</w:t>
      </w:r>
      <w:r w:rsidRPr="00630D2D">
        <w:rPr>
          <w:rFonts w:ascii="仿宋_GB2312" w:eastAsia="仿宋_GB2312" w:hAnsi="宋体" w:cs="宋体" w:hint="eastAsia"/>
          <w:color w:val="040404"/>
          <w:kern w:val="0"/>
          <w:sz w:val="32"/>
          <w:szCs w:val="32"/>
          <w:bdr w:val="none" w:sz="0" w:space="0" w:color="auto" w:frame="1"/>
        </w:rPr>
        <w:t>进出境</w:t>
      </w:r>
      <w:r w:rsidRPr="009C5D1D">
        <w:rPr>
          <w:rFonts w:ascii="仿宋_GB2312" w:eastAsia="仿宋_GB2312" w:hAnsi="宋体" w:cs="宋体" w:hint="eastAsia"/>
          <w:color w:val="040404"/>
          <w:kern w:val="0"/>
          <w:sz w:val="32"/>
          <w:szCs w:val="32"/>
          <w:bdr w:val="none" w:sz="0" w:space="0" w:color="auto" w:frame="1"/>
        </w:rPr>
        <w:t>邮政通信业务</w:t>
      </w:r>
      <w:r w:rsidRPr="00316A48">
        <w:rPr>
          <w:rFonts w:ascii="仿宋_GB2312" w:eastAsia="仿宋_GB2312" w:hAnsi="宋体" w:cs="宋体" w:hint="eastAsia"/>
          <w:color w:val="040404"/>
          <w:kern w:val="0"/>
          <w:sz w:val="32"/>
          <w:szCs w:val="32"/>
          <w:bdr w:val="none" w:sz="0" w:space="0" w:color="auto" w:frame="1"/>
        </w:rPr>
        <w:t>的，应当向邮政管理部门提交下列申请材料：</w:t>
      </w:r>
      <w:r w:rsidRPr="00630D2D">
        <w:rPr>
          <w:rFonts w:ascii="仿宋_GB2312" w:eastAsia="仿宋_GB2312" w:hAnsi="宋体" w:cs="宋体" w:hint="eastAsia"/>
          <w:color w:val="040404"/>
          <w:kern w:val="0"/>
          <w:sz w:val="32"/>
          <w:szCs w:val="32"/>
          <w:bdr w:val="none" w:sz="0" w:space="0" w:color="auto" w:frame="1"/>
        </w:rPr>
        <w:t> </w:t>
      </w:r>
    </w:p>
    <w:p w:rsidR="00C5156B" w:rsidRPr="00630D2D" w:rsidRDefault="00C5156B" w:rsidP="001C1E60">
      <w:pPr>
        <w:widowControl/>
        <w:rPr>
          <w:rFonts w:ascii="仿宋_GB2312" w:eastAsia="仿宋_GB2312" w:hAnsi="宋体" w:cs="宋体"/>
          <w:color w:val="040404"/>
          <w:kern w:val="0"/>
          <w:sz w:val="32"/>
          <w:szCs w:val="32"/>
          <w:bdr w:val="none" w:sz="0" w:space="0" w:color="auto" w:frame="1"/>
        </w:rPr>
      </w:pPr>
      <w:r w:rsidRPr="00316A48">
        <w:rPr>
          <w:rFonts w:ascii="仿宋_GB2312" w:eastAsia="仿宋_GB2312" w:hAnsi="宋体" w:cs="宋体" w:hint="eastAsia"/>
          <w:color w:val="040404"/>
          <w:kern w:val="0"/>
          <w:sz w:val="32"/>
          <w:szCs w:val="32"/>
        </w:rPr>
        <w:t xml:space="preserve">　　</w:t>
      </w:r>
      <w:r w:rsidRPr="00316A48">
        <w:rPr>
          <w:rFonts w:ascii="仿宋_GB2312" w:eastAsia="仿宋_GB2312" w:hAnsi="宋体" w:cs="宋体" w:hint="eastAsia"/>
          <w:color w:val="040404"/>
          <w:kern w:val="0"/>
          <w:sz w:val="32"/>
          <w:szCs w:val="32"/>
          <w:bdr w:val="none" w:sz="0" w:space="0" w:color="auto" w:frame="1"/>
        </w:rPr>
        <w:t>（一）</w:t>
      </w:r>
      <w:r w:rsidRPr="009C5D1D">
        <w:rPr>
          <w:rFonts w:ascii="仿宋_GB2312" w:eastAsia="仿宋_GB2312" w:hAnsi="宋体" w:cs="宋体" w:hint="eastAsia"/>
          <w:color w:val="040404"/>
          <w:kern w:val="0"/>
          <w:sz w:val="32"/>
          <w:szCs w:val="32"/>
          <w:bdr w:val="none" w:sz="0" w:space="0" w:color="auto" w:frame="1"/>
        </w:rPr>
        <w:t>经营</w:t>
      </w:r>
      <w:r w:rsidRPr="00630D2D">
        <w:rPr>
          <w:rFonts w:ascii="仿宋_GB2312" w:eastAsia="仿宋_GB2312" w:hAnsi="宋体" w:cs="宋体" w:hint="eastAsia"/>
          <w:color w:val="040404"/>
          <w:kern w:val="0"/>
          <w:sz w:val="32"/>
          <w:szCs w:val="32"/>
          <w:bdr w:val="none" w:sz="0" w:space="0" w:color="auto" w:frame="1"/>
        </w:rPr>
        <w:t>进出境</w:t>
      </w:r>
      <w:r w:rsidRPr="009C5D1D">
        <w:rPr>
          <w:rFonts w:ascii="仿宋_GB2312" w:eastAsia="仿宋_GB2312" w:hAnsi="宋体" w:cs="宋体" w:hint="eastAsia"/>
          <w:color w:val="040404"/>
          <w:kern w:val="0"/>
          <w:sz w:val="32"/>
          <w:szCs w:val="32"/>
          <w:bdr w:val="none" w:sz="0" w:space="0" w:color="auto" w:frame="1"/>
        </w:rPr>
        <w:t>邮政通信业务</w:t>
      </w:r>
      <w:r w:rsidRPr="00316A48">
        <w:rPr>
          <w:rFonts w:ascii="仿宋_GB2312" w:eastAsia="仿宋_GB2312" w:hAnsi="宋体" w:cs="宋体" w:hint="eastAsia"/>
          <w:color w:val="040404"/>
          <w:kern w:val="0"/>
          <w:sz w:val="32"/>
          <w:szCs w:val="32"/>
          <w:bdr w:val="none" w:sz="0" w:space="0" w:color="auto" w:frame="1"/>
        </w:rPr>
        <w:t>申请</w:t>
      </w:r>
      <w:r w:rsidR="00EA5648" w:rsidRPr="00630D2D">
        <w:rPr>
          <w:rFonts w:ascii="仿宋_GB2312" w:eastAsia="仿宋_GB2312" w:hAnsi="宋体" w:cs="宋体" w:hint="eastAsia"/>
          <w:color w:val="040404"/>
          <w:kern w:val="0"/>
          <w:sz w:val="32"/>
          <w:szCs w:val="32"/>
          <w:bdr w:val="none" w:sz="0" w:space="0" w:color="auto" w:frame="1"/>
        </w:rPr>
        <w:t>表</w:t>
      </w:r>
      <w:r w:rsidRPr="00316A48">
        <w:rPr>
          <w:rFonts w:ascii="仿宋_GB2312" w:eastAsia="仿宋_GB2312" w:hAnsi="宋体" w:cs="宋体" w:hint="eastAsia"/>
          <w:color w:val="040404"/>
          <w:kern w:val="0"/>
          <w:sz w:val="32"/>
          <w:szCs w:val="32"/>
          <w:bdr w:val="none" w:sz="0" w:space="0" w:color="auto" w:frame="1"/>
        </w:rPr>
        <w:t>；</w:t>
      </w:r>
      <w:r w:rsidRPr="00630D2D">
        <w:rPr>
          <w:rFonts w:ascii="仿宋_GB2312" w:eastAsia="仿宋_GB2312" w:hAnsi="宋体" w:cs="宋体" w:hint="eastAsia"/>
          <w:color w:val="040404"/>
          <w:kern w:val="0"/>
          <w:sz w:val="32"/>
          <w:szCs w:val="32"/>
          <w:bdr w:val="none" w:sz="0" w:space="0" w:color="auto" w:frame="1"/>
        </w:rPr>
        <w:t> </w:t>
      </w:r>
    </w:p>
    <w:p w:rsidR="00C5156B" w:rsidRPr="00630D2D" w:rsidRDefault="00C5156B" w:rsidP="001C1E60">
      <w:pPr>
        <w:widowControl/>
        <w:rPr>
          <w:rFonts w:ascii="仿宋_GB2312" w:eastAsia="仿宋_GB2312" w:hAnsi="宋体" w:cs="宋体"/>
          <w:color w:val="040404"/>
          <w:kern w:val="0"/>
          <w:sz w:val="32"/>
          <w:szCs w:val="32"/>
          <w:bdr w:val="none" w:sz="0" w:space="0" w:color="auto" w:frame="1"/>
        </w:rPr>
      </w:pPr>
      <w:r w:rsidRPr="00630D2D">
        <w:rPr>
          <w:rFonts w:ascii="仿宋_GB2312" w:eastAsia="仿宋_GB2312" w:hAnsi="宋体" w:cs="宋体" w:hint="eastAsia"/>
          <w:color w:val="040404"/>
          <w:kern w:val="0"/>
          <w:sz w:val="32"/>
          <w:szCs w:val="32"/>
          <w:bdr w:val="none" w:sz="0" w:space="0" w:color="auto" w:frame="1"/>
        </w:rPr>
        <w:t xml:space="preserve">　　</w:t>
      </w:r>
      <w:r w:rsidRPr="00316A48">
        <w:rPr>
          <w:rFonts w:ascii="仿宋_GB2312" w:eastAsia="仿宋_GB2312" w:hAnsi="宋体" w:cs="宋体" w:hint="eastAsia"/>
          <w:color w:val="040404"/>
          <w:kern w:val="0"/>
          <w:sz w:val="32"/>
          <w:szCs w:val="32"/>
          <w:bdr w:val="none" w:sz="0" w:space="0" w:color="auto" w:frame="1"/>
        </w:rPr>
        <w:t>（二）企业法人营业执照正、副本原件；</w:t>
      </w:r>
      <w:r w:rsidRPr="00630D2D">
        <w:rPr>
          <w:rFonts w:ascii="仿宋_GB2312" w:eastAsia="仿宋_GB2312" w:hAnsi="宋体" w:cs="宋体" w:hint="eastAsia"/>
          <w:color w:val="040404"/>
          <w:kern w:val="0"/>
          <w:sz w:val="32"/>
          <w:szCs w:val="32"/>
          <w:bdr w:val="none" w:sz="0" w:space="0" w:color="auto" w:frame="1"/>
        </w:rPr>
        <w:t> </w:t>
      </w:r>
    </w:p>
    <w:p w:rsidR="00C5156B" w:rsidRPr="00630D2D" w:rsidRDefault="00C5156B" w:rsidP="001C1E60">
      <w:pPr>
        <w:widowControl/>
        <w:rPr>
          <w:rFonts w:ascii="仿宋_GB2312" w:eastAsia="仿宋_GB2312" w:hAnsi="宋体" w:cs="宋体"/>
          <w:color w:val="040404"/>
          <w:kern w:val="0"/>
          <w:sz w:val="32"/>
          <w:szCs w:val="32"/>
          <w:bdr w:val="none" w:sz="0" w:space="0" w:color="auto" w:frame="1"/>
        </w:rPr>
      </w:pPr>
      <w:r w:rsidRPr="00316A48">
        <w:rPr>
          <w:rFonts w:ascii="仿宋_GB2312" w:eastAsia="仿宋_GB2312" w:hAnsi="宋体" w:cs="宋体" w:hint="eastAsia"/>
          <w:color w:val="040404"/>
          <w:kern w:val="0"/>
          <w:sz w:val="32"/>
          <w:szCs w:val="32"/>
        </w:rPr>
        <w:t xml:space="preserve">　　</w:t>
      </w:r>
      <w:r w:rsidRPr="00316A48">
        <w:rPr>
          <w:rFonts w:ascii="仿宋_GB2312" w:eastAsia="仿宋_GB2312" w:hAnsi="宋体" w:cs="宋体" w:hint="eastAsia"/>
          <w:color w:val="040404"/>
          <w:kern w:val="0"/>
          <w:sz w:val="32"/>
          <w:szCs w:val="32"/>
          <w:bdr w:val="none" w:sz="0" w:space="0" w:color="auto" w:frame="1"/>
        </w:rPr>
        <w:t>（三）与邮政企业签订的协议、场地</w:t>
      </w:r>
      <w:r w:rsidR="007A171D" w:rsidRPr="00630D2D">
        <w:rPr>
          <w:rFonts w:ascii="仿宋_GB2312" w:eastAsia="仿宋_GB2312" w:hAnsi="宋体" w:cs="宋体" w:hint="eastAsia"/>
          <w:color w:val="040404"/>
          <w:kern w:val="0"/>
          <w:sz w:val="32"/>
          <w:szCs w:val="32"/>
          <w:bdr w:val="none" w:sz="0" w:space="0" w:color="auto" w:frame="1"/>
        </w:rPr>
        <w:t>情况说明</w:t>
      </w:r>
      <w:r w:rsidRPr="00316A48">
        <w:rPr>
          <w:rFonts w:ascii="仿宋_GB2312" w:eastAsia="仿宋_GB2312" w:hAnsi="宋体" w:cs="宋体" w:hint="eastAsia"/>
          <w:color w:val="040404"/>
          <w:kern w:val="0"/>
          <w:sz w:val="32"/>
          <w:szCs w:val="32"/>
          <w:bdr w:val="none" w:sz="0" w:space="0" w:color="auto" w:frame="1"/>
        </w:rPr>
        <w:t>以及本细则第五</w:t>
      </w:r>
      <w:r w:rsidR="00EA5648" w:rsidRPr="00630D2D">
        <w:rPr>
          <w:rFonts w:ascii="仿宋_GB2312" w:eastAsia="仿宋_GB2312" w:hAnsi="宋体" w:cs="宋体" w:hint="eastAsia"/>
          <w:color w:val="040404"/>
          <w:kern w:val="0"/>
          <w:sz w:val="32"/>
          <w:szCs w:val="32"/>
          <w:bdr w:val="none" w:sz="0" w:space="0" w:color="auto" w:frame="1"/>
        </w:rPr>
        <w:t>条</w:t>
      </w:r>
      <w:r w:rsidRPr="00316A48">
        <w:rPr>
          <w:rFonts w:ascii="仿宋_GB2312" w:eastAsia="仿宋_GB2312" w:hAnsi="宋体" w:cs="宋体" w:hint="eastAsia"/>
          <w:color w:val="040404"/>
          <w:kern w:val="0"/>
          <w:sz w:val="32"/>
          <w:szCs w:val="32"/>
          <w:bdr w:val="none" w:sz="0" w:space="0" w:color="auto" w:frame="1"/>
        </w:rPr>
        <w:t>、</w:t>
      </w:r>
      <w:r w:rsidR="00EA5648" w:rsidRPr="00630D2D">
        <w:rPr>
          <w:rFonts w:ascii="仿宋_GB2312" w:eastAsia="仿宋_GB2312" w:hAnsi="宋体" w:cs="宋体" w:hint="eastAsia"/>
          <w:color w:val="040404"/>
          <w:kern w:val="0"/>
          <w:sz w:val="32"/>
          <w:szCs w:val="32"/>
          <w:bdr w:val="none" w:sz="0" w:space="0" w:color="auto" w:frame="1"/>
        </w:rPr>
        <w:t>第</w:t>
      </w:r>
      <w:r w:rsidRPr="00316A48">
        <w:rPr>
          <w:rFonts w:ascii="仿宋_GB2312" w:eastAsia="仿宋_GB2312" w:hAnsi="宋体" w:cs="宋体" w:hint="eastAsia"/>
          <w:color w:val="040404"/>
          <w:kern w:val="0"/>
          <w:sz w:val="32"/>
          <w:szCs w:val="32"/>
          <w:bdr w:val="none" w:sz="0" w:space="0" w:color="auto" w:frame="1"/>
        </w:rPr>
        <w:t>六条规定条件的其他相关材料；</w:t>
      </w:r>
      <w:r w:rsidRPr="00630D2D">
        <w:rPr>
          <w:rFonts w:ascii="仿宋_GB2312" w:eastAsia="仿宋_GB2312" w:hAnsi="宋体" w:cs="宋体" w:hint="eastAsia"/>
          <w:color w:val="040404"/>
          <w:kern w:val="0"/>
          <w:sz w:val="32"/>
          <w:szCs w:val="32"/>
          <w:bdr w:val="none" w:sz="0" w:space="0" w:color="auto" w:frame="1"/>
        </w:rPr>
        <w:t> </w:t>
      </w:r>
    </w:p>
    <w:p w:rsidR="00C5156B" w:rsidRPr="00316A48" w:rsidRDefault="00C5156B" w:rsidP="001C1E60">
      <w:pPr>
        <w:widowControl/>
        <w:rPr>
          <w:rFonts w:ascii="仿宋_GB2312" w:eastAsia="仿宋_GB2312" w:hAnsi="宋体" w:cs="宋体"/>
          <w:color w:val="040404"/>
          <w:kern w:val="0"/>
          <w:sz w:val="32"/>
          <w:szCs w:val="32"/>
        </w:rPr>
      </w:pPr>
      <w:r w:rsidRPr="00316A48">
        <w:rPr>
          <w:rFonts w:ascii="仿宋_GB2312" w:eastAsia="仿宋_GB2312" w:hAnsi="宋体" w:cs="宋体" w:hint="eastAsia"/>
          <w:color w:val="040404"/>
          <w:kern w:val="0"/>
          <w:sz w:val="32"/>
          <w:szCs w:val="32"/>
        </w:rPr>
        <w:t xml:space="preserve">　　</w:t>
      </w:r>
      <w:r w:rsidRPr="00316A48">
        <w:rPr>
          <w:rFonts w:ascii="仿宋_GB2312" w:eastAsia="仿宋_GB2312" w:hAnsi="宋体" w:cs="宋体" w:hint="eastAsia"/>
          <w:color w:val="040404"/>
          <w:kern w:val="0"/>
          <w:sz w:val="32"/>
          <w:szCs w:val="32"/>
          <w:bdr w:val="none" w:sz="0" w:space="0" w:color="auto" w:frame="1"/>
        </w:rPr>
        <w:t>（四）国务院邮政管理部门规定的其他材料。</w:t>
      </w:r>
      <w:r w:rsidRPr="00316A48">
        <w:rPr>
          <w:rFonts w:ascii="宋体" w:eastAsia="仿宋_GB2312" w:hAnsi="宋体" w:cs="宋体" w:hint="eastAsia"/>
          <w:color w:val="040404"/>
          <w:kern w:val="0"/>
          <w:sz w:val="32"/>
          <w:szCs w:val="32"/>
        </w:rPr>
        <w:t> </w:t>
      </w:r>
    </w:p>
    <w:p w:rsidR="00C5156B" w:rsidRPr="00316A48" w:rsidRDefault="00C5156B" w:rsidP="001C1E60">
      <w:pPr>
        <w:widowControl/>
        <w:rPr>
          <w:rFonts w:ascii="仿宋_GB2312" w:eastAsia="仿宋_GB2312" w:hAnsi="宋体" w:cs="宋体"/>
          <w:color w:val="040404"/>
          <w:kern w:val="0"/>
          <w:sz w:val="32"/>
          <w:szCs w:val="32"/>
        </w:rPr>
      </w:pPr>
      <w:r w:rsidRPr="00316A48">
        <w:rPr>
          <w:rFonts w:ascii="仿宋_GB2312" w:eastAsia="仿宋_GB2312" w:hAnsi="宋体" w:cs="宋体" w:hint="eastAsia"/>
          <w:color w:val="040404"/>
          <w:kern w:val="0"/>
          <w:sz w:val="32"/>
          <w:szCs w:val="32"/>
        </w:rPr>
        <w:t xml:space="preserve">　　</w:t>
      </w:r>
      <w:r w:rsidR="00B50EAE">
        <w:rPr>
          <w:rFonts w:ascii="仿宋_GB2312" w:eastAsia="仿宋_GB2312" w:hAnsi="宋体" w:cs="宋体" w:hint="eastAsia"/>
          <w:b/>
          <w:bCs/>
          <w:color w:val="040404"/>
          <w:kern w:val="0"/>
          <w:sz w:val="32"/>
          <w:szCs w:val="32"/>
          <w:bdr w:val="none" w:sz="0" w:space="0" w:color="auto" w:frame="1"/>
        </w:rPr>
        <w:t>第十</w:t>
      </w:r>
      <w:r w:rsidRPr="00316A48">
        <w:rPr>
          <w:rFonts w:ascii="仿宋_GB2312" w:eastAsia="仿宋_GB2312" w:hAnsi="宋体" w:cs="宋体" w:hint="eastAsia"/>
          <w:b/>
          <w:bCs/>
          <w:color w:val="040404"/>
          <w:kern w:val="0"/>
          <w:sz w:val="32"/>
          <w:szCs w:val="32"/>
          <w:bdr w:val="none" w:sz="0" w:space="0" w:color="auto" w:frame="1"/>
        </w:rPr>
        <w:t>条</w:t>
      </w:r>
      <w:r w:rsidR="005F301D">
        <w:rPr>
          <w:rFonts w:ascii="宋体" w:eastAsia="仿宋_GB2312" w:hAnsi="宋体" w:cs="宋体" w:hint="eastAsia"/>
          <w:color w:val="040404"/>
          <w:kern w:val="0"/>
          <w:sz w:val="32"/>
          <w:szCs w:val="32"/>
          <w:bdr w:val="none" w:sz="0" w:space="0" w:color="auto" w:frame="1"/>
        </w:rPr>
        <w:t> </w:t>
      </w:r>
      <w:r w:rsidRPr="00316A48">
        <w:rPr>
          <w:rFonts w:ascii="仿宋_GB2312" w:eastAsia="仿宋_GB2312" w:hAnsi="宋体" w:cs="宋体" w:hint="eastAsia"/>
          <w:color w:val="040404"/>
          <w:kern w:val="0"/>
          <w:sz w:val="32"/>
          <w:szCs w:val="32"/>
          <w:bdr w:val="none" w:sz="0" w:space="0" w:color="auto" w:frame="1"/>
        </w:rPr>
        <w:t>申请人提交的申请材料齐全、符合法定形式的，邮政管理部门应当出具受理申请通知书；申请材料不齐全或者不符合法定形式的，邮政管理部门应当自收到材料之日起五个工作日内一次性告知申请人需要补正的全部材料。</w:t>
      </w:r>
      <w:r w:rsidRPr="00316A48">
        <w:rPr>
          <w:rFonts w:ascii="宋体" w:eastAsia="仿宋_GB2312" w:hAnsi="宋体" w:cs="宋体" w:hint="eastAsia"/>
          <w:color w:val="040404"/>
          <w:kern w:val="0"/>
          <w:sz w:val="32"/>
          <w:szCs w:val="32"/>
        </w:rPr>
        <w:t> </w:t>
      </w:r>
    </w:p>
    <w:p w:rsidR="00C5156B" w:rsidRPr="003C471C" w:rsidRDefault="00C5156B" w:rsidP="001C1E60">
      <w:pPr>
        <w:widowControl/>
        <w:ind w:firstLine="660"/>
        <w:rPr>
          <w:rFonts w:ascii="仿宋_GB2312" w:eastAsia="仿宋_GB2312" w:hAnsi="宋体" w:cs="宋体"/>
          <w:color w:val="040404"/>
          <w:kern w:val="0"/>
          <w:sz w:val="32"/>
          <w:szCs w:val="32"/>
          <w:bdr w:val="none" w:sz="0" w:space="0" w:color="auto" w:frame="1"/>
        </w:rPr>
      </w:pPr>
      <w:r w:rsidRPr="00316A48">
        <w:rPr>
          <w:rFonts w:ascii="仿宋_GB2312" w:eastAsia="仿宋_GB2312" w:hAnsi="宋体" w:cs="宋体" w:hint="eastAsia"/>
          <w:b/>
          <w:bCs/>
          <w:color w:val="040404"/>
          <w:kern w:val="0"/>
          <w:sz w:val="32"/>
          <w:szCs w:val="32"/>
          <w:bdr w:val="none" w:sz="0" w:space="0" w:color="auto" w:frame="1"/>
        </w:rPr>
        <w:t>第十</w:t>
      </w:r>
      <w:r w:rsidR="00B50EAE">
        <w:rPr>
          <w:rFonts w:ascii="仿宋_GB2312" w:eastAsia="仿宋_GB2312" w:hAnsi="宋体" w:cs="宋体" w:hint="eastAsia"/>
          <w:b/>
          <w:bCs/>
          <w:color w:val="040404"/>
          <w:kern w:val="0"/>
          <w:sz w:val="32"/>
          <w:szCs w:val="32"/>
          <w:bdr w:val="none" w:sz="0" w:space="0" w:color="auto" w:frame="1"/>
        </w:rPr>
        <w:t>一</w:t>
      </w:r>
      <w:r w:rsidRPr="00316A48">
        <w:rPr>
          <w:rFonts w:ascii="仿宋_GB2312" w:eastAsia="仿宋_GB2312" w:hAnsi="宋体" w:cs="宋体" w:hint="eastAsia"/>
          <w:b/>
          <w:bCs/>
          <w:color w:val="040404"/>
          <w:kern w:val="0"/>
          <w:sz w:val="32"/>
          <w:szCs w:val="32"/>
          <w:bdr w:val="none" w:sz="0" w:space="0" w:color="auto" w:frame="1"/>
        </w:rPr>
        <w:t>条</w:t>
      </w:r>
      <w:r w:rsidRPr="00316A48">
        <w:rPr>
          <w:rFonts w:ascii="宋体" w:eastAsia="仿宋_GB2312" w:hAnsi="宋体" w:cs="宋体" w:hint="eastAsia"/>
          <w:b/>
          <w:bCs/>
          <w:color w:val="040404"/>
          <w:kern w:val="0"/>
          <w:sz w:val="32"/>
          <w:szCs w:val="32"/>
          <w:bdr w:val="none" w:sz="0" w:space="0" w:color="auto" w:frame="1"/>
        </w:rPr>
        <w:t> </w:t>
      </w:r>
      <w:r w:rsidRPr="00316A48">
        <w:rPr>
          <w:rFonts w:ascii="仿宋_GB2312" w:eastAsia="仿宋_GB2312" w:hAnsi="宋体" w:cs="宋体" w:hint="eastAsia"/>
          <w:color w:val="040404"/>
          <w:kern w:val="0"/>
          <w:sz w:val="32"/>
          <w:szCs w:val="32"/>
          <w:bdr w:val="none" w:sz="0" w:space="0" w:color="auto" w:frame="1"/>
        </w:rPr>
        <w:t>邮政管理部门应当自受理之日起二十个工作日内对申请材料</w:t>
      </w:r>
      <w:r w:rsidR="00EA5648" w:rsidRPr="003C471C">
        <w:rPr>
          <w:rFonts w:ascii="仿宋_GB2312" w:eastAsia="仿宋_GB2312" w:hAnsi="宋体" w:cs="宋体" w:hint="eastAsia"/>
          <w:color w:val="040404"/>
          <w:kern w:val="0"/>
          <w:sz w:val="32"/>
          <w:szCs w:val="32"/>
          <w:bdr w:val="none" w:sz="0" w:space="0" w:color="auto" w:frame="1"/>
        </w:rPr>
        <w:t>进行</w:t>
      </w:r>
      <w:r w:rsidRPr="00316A48">
        <w:rPr>
          <w:rFonts w:ascii="仿宋_GB2312" w:eastAsia="仿宋_GB2312" w:hAnsi="宋体" w:cs="宋体" w:hint="eastAsia"/>
          <w:color w:val="040404"/>
          <w:kern w:val="0"/>
          <w:sz w:val="32"/>
          <w:szCs w:val="32"/>
          <w:bdr w:val="none" w:sz="0" w:space="0" w:color="auto" w:frame="1"/>
        </w:rPr>
        <w:t>审查，做出批准或者不予批准的决定。予以批准的，</w:t>
      </w:r>
      <w:r w:rsidR="007A171D" w:rsidRPr="003C471C">
        <w:rPr>
          <w:rFonts w:ascii="仿宋_GB2312" w:eastAsia="仿宋_GB2312" w:hAnsi="宋体" w:cs="宋体" w:hint="eastAsia"/>
          <w:color w:val="040404"/>
          <w:kern w:val="0"/>
          <w:sz w:val="32"/>
          <w:szCs w:val="32"/>
          <w:bdr w:val="none" w:sz="0" w:space="0" w:color="auto" w:frame="1"/>
        </w:rPr>
        <w:t>颁发经营进出境邮政通信业务</w:t>
      </w:r>
      <w:r w:rsidR="00EA5648" w:rsidRPr="003C471C">
        <w:rPr>
          <w:rFonts w:ascii="仿宋_GB2312" w:eastAsia="仿宋_GB2312" w:hAnsi="宋体" w:cs="宋体" w:hint="eastAsia"/>
          <w:color w:val="040404"/>
          <w:kern w:val="0"/>
          <w:sz w:val="32"/>
          <w:szCs w:val="32"/>
          <w:bdr w:val="none" w:sz="0" w:space="0" w:color="auto" w:frame="1"/>
        </w:rPr>
        <w:t>批准</w:t>
      </w:r>
      <w:r w:rsidR="008329DF" w:rsidRPr="003C471C">
        <w:rPr>
          <w:rFonts w:ascii="仿宋_GB2312" w:eastAsia="仿宋_GB2312" w:hAnsi="宋体" w:cs="宋体" w:hint="eastAsia"/>
          <w:color w:val="040404"/>
          <w:kern w:val="0"/>
          <w:sz w:val="32"/>
          <w:szCs w:val="32"/>
          <w:bdr w:val="none" w:sz="0" w:space="0" w:color="auto" w:frame="1"/>
        </w:rPr>
        <w:t>文件</w:t>
      </w:r>
      <w:r w:rsidR="007A171D" w:rsidRPr="003C471C">
        <w:rPr>
          <w:rFonts w:ascii="仿宋_GB2312" w:eastAsia="仿宋_GB2312" w:hAnsi="宋体" w:cs="宋体" w:hint="eastAsia"/>
          <w:color w:val="040404"/>
          <w:kern w:val="0"/>
          <w:sz w:val="32"/>
          <w:szCs w:val="32"/>
          <w:bdr w:val="none" w:sz="0" w:space="0" w:color="auto" w:frame="1"/>
        </w:rPr>
        <w:t>并公告</w:t>
      </w:r>
      <w:r w:rsidRPr="00316A48">
        <w:rPr>
          <w:rFonts w:ascii="仿宋_GB2312" w:eastAsia="仿宋_GB2312" w:hAnsi="宋体" w:cs="宋体" w:hint="eastAsia"/>
          <w:color w:val="040404"/>
          <w:kern w:val="0"/>
          <w:sz w:val="32"/>
          <w:szCs w:val="32"/>
          <w:bdr w:val="none" w:sz="0" w:space="0" w:color="auto" w:frame="1"/>
        </w:rPr>
        <w:t>；不予批准的，书面通知申请人并说明理由。二十个工作日内不能做出决定的，经邮政管理部门负责人批准，可以延长十个工作日，并将延长期限的理由告知申请人。</w:t>
      </w:r>
      <w:r w:rsidRPr="003C471C">
        <w:rPr>
          <w:rFonts w:ascii="仿宋_GB2312" w:eastAsia="仿宋_GB2312" w:hAnsi="宋体" w:cs="宋体" w:hint="eastAsia"/>
          <w:color w:val="040404"/>
          <w:kern w:val="0"/>
          <w:sz w:val="32"/>
          <w:szCs w:val="32"/>
          <w:bdr w:val="none" w:sz="0" w:space="0" w:color="auto" w:frame="1"/>
        </w:rPr>
        <w:t> </w:t>
      </w:r>
    </w:p>
    <w:p w:rsidR="00EA5648" w:rsidRPr="003C471C" w:rsidRDefault="00EA5648" w:rsidP="001C1E60">
      <w:pPr>
        <w:widowControl/>
        <w:ind w:firstLine="660"/>
        <w:rPr>
          <w:rFonts w:ascii="仿宋_GB2312" w:eastAsia="仿宋_GB2312" w:hAnsi="宋体" w:cs="宋体"/>
          <w:color w:val="040404"/>
          <w:kern w:val="0"/>
          <w:sz w:val="32"/>
          <w:szCs w:val="32"/>
          <w:bdr w:val="none" w:sz="0" w:space="0" w:color="auto" w:frame="1"/>
        </w:rPr>
      </w:pPr>
      <w:r w:rsidRPr="003C471C">
        <w:rPr>
          <w:rFonts w:ascii="仿宋_GB2312" w:eastAsia="仿宋_GB2312" w:hAnsi="宋体" w:cs="宋体" w:hint="eastAsia"/>
          <w:color w:val="040404"/>
          <w:kern w:val="0"/>
          <w:sz w:val="32"/>
          <w:szCs w:val="32"/>
          <w:bdr w:val="none" w:sz="0" w:space="0" w:color="auto" w:frame="1"/>
        </w:rPr>
        <w:t>邮政管理部门可以根据工作实际情况向申请人明确办理经营经出境邮政通信业务审批的承诺时限。承诺时限应少于法定时限。</w:t>
      </w:r>
    </w:p>
    <w:p w:rsidR="00C5156B" w:rsidRPr="003C471C" w:rsidRDefault="00C5156B" w:rsidP="001C1E60">
      <w:pPr>
        <w:widowControl/>
        <w:rPr>
          <w:rFonts w:ascii="仿宋_GB2312" w:eastAsia="仿宋_GB2312" w:hAnsi="宋体" w:cs="宋体"/>
          <w:color w:val="040404"/>
          <w:kern w:val="0"/>
          <w:sz w:val="32"/>
          <w:szCs w:val="32"/>
          <w:bdr w:val="none" w:sz="0" w:space="0" w:color="auto" w:frame="1"/>
        </w:rPr>
      </w:pPr>
      <w:r w:rsidRPr="003C471C">
        <w:rPr>
          <w:rFonts w:ascii="仿宋_GB2312" w:eastAsia="仿宋_GB2312" w:hAnsi="宋体" w:cs="宋体" w:hint="eastAsia"/>
          <w:color w:val="040404"/>
          <w:kern w:val="0"/>
          <w:sz w:val="32"/>
          <w:szCs w:val="32"/>
          <w:bdr w:val="none" w:sz="0" w:space="0" w:color="auto" w:frame="1"/>
        </w:rPr>
        <w:t xml:space="preserve">　　</w:t>
      </w:r>
      <w:r w:rsidRPr="00316A48">
        <w:rPr>
          <w:rFonts w:ascii="仿宋_GB2312" w:eastAsia="仿宋_GB2312" w:hAnsi="宋体" w:cs="宋体" w:hint="eastAsia"/>
          <w:color w:val="040404"/>
          <w:kern w:val="0"/>
          <w:sz w:val="32"/>
          <w:szCs w:val="32"/>
          <w:bdr w:val="none" w:sz="0" w:space="0" w:color="auto" w:frame="1"/>
        </w:rPr>
        <w:t>邮政管理部门审查</w:t>
      </w:r>
      <w:r w:rsidRPr="009C5D1D">
        <w:rPr>
          <w:rFonts w:ascii="仿宋_GB2312" w:eastAsia="仿宋_GB2312" w:hAnsi="宋体" w:cs="宋体" w:hint="eastAsia"/>
          <w:color w:val="040404"/>
          <w:kern w:val="0"/>
          <w:sz w:val="32"/>
          <w:szCs w:val="32"/>
          <w:bdr w:val="none" w:sz="0" w:space="0" w:color="auto" w:frame="1"/>
        </w:rPr>
        <w:t>经营</w:t>
      </w:r>
      <w:r w:rsidRPr="003C471C">
        <w:rPr>
          <w:rFonts w:ascii="仿宋_GB2312" w:eastAsia="仿宋_GB2312" w:hAnsi="宋体" w:cs="宋体" w:hint="eastAsia"/>
          <w:color w:val="040404"/>
          <w:kern w:val="0"/>
          <w:sz w:val="32"/>
          <w:szCs w:val="32"/>
          <w:bdr w:val="none" w:sz="0" w:space="0" w:color="auto" w:frame="1"/>
        </w:rPr>
        <w:t>进出境</w:t>
      </w:r>
      <w:r w:rsidRPr="009C5D1D">
        <w:rPr>
          <w:rFonts w:ascii="仿宋_GB2312" w:eastAsia="仿宋_GB2312" w:hAnsi="宋体" w:cs="宋体" w:hint="eastAsia"/>
          <w:color w:val="040404"/>
          <w:kern w:val="0"/>
          <w:sz w:val="32"/>
          <w:szCs w:val="32"/>
          <w:bdr w:val="none" w:sz="0" w:space="0" w:color="auto" w:frame="1"/>
        </w:rPr>
        <w:t>邮政通信业务</w:t>
      </w:r>
      <w:r w:rsidRPr="00316A48">
        <w:rPr>
          <w:rFonts w:ascii="仿宋_GB2312" w:eastAsia="仿宋_GB2312" w:hAnsi="宋体" w:cs="宋体" w:hint="eastAsia"/>
          <w:color w:val="040404"/>
          <w:kern w:val="0"/>
          <w:sz w:val="32"/>
          <w:szCs w:val="32"/>
          <w:bdr w:val="none" w:sz="0" w:space="0" w:color="auto" w:frame="1"/>
        </w:rPr>
        <w:t>的申请，</w:t>
      </w:r>
      <w:r w:rsidRPr="003C471C">
        <w:rPr>
          <w:rFonts w:ascii="仿宋_GB2312" w:eastAsia="仿宋_GB2312" w:hAnsi="宋体" w:cs="宋体" w:hint="eastAsia"/>
          <w:color w:val="040404"/>
          <w:kern w:val="0"/>
          <w:sz w:val="32"/>
          <w:szCs w:val="32"/>
          <w:bdr w:val="none" w:sz="0" w:space="0" w:color="auto" w:frame="1"/>
        </w:rPr>
        <w:t>可以</w:t>
      </w:r>
      <w:r w:rsidR="007A171D" w:rsidRPr="003C471C">
        <w:rPr>
          <w:rFonts w:ascii="仿宋_GB2312" w:eastAsia="仿宋_GB2312" w:hAnsi="宋体" w:cs="宋体" w:hint="eastAsia"/>
          <w:color w:val="040404"/>
          <w:kern w:val="0"/>
          <w:sz w:val="32"/>
          <w:szCs w:val="32"/>
          <w:bdr w:val="none" w:sz="0" w:space="0" w:color="auto" w:frame="1"/>
        </w:rPr>
        <w:t>应当</w:t>
      </w:r>
      <w:r w:rsidRPr="00316A48">
        <w:rPr>
          <w:rFonts w:ascii="仿宋_GB2312" w:eastAsia="仿宋_GB2312" w:hAnsi="宋体" w:cs="宋体" w:hint="eastAsia"/>
          <w:color w:val="040404"/>
          <w:kern w:val="0"/>
          <w:sz w:val="32"/>
          <w:szCs w:val="32"/>
          <w:bdr w:val="none" w:sz="0" w:space="0" w:color="auto" w:frame="1"/>
        </w:rPr>
        <w:t>进行实地核查，确认申请人满足申请条件。</w:t>
      </w:r>
      <w:r w:rsidRPr="003C471C">
        <w:rPr>
          <w:rFonts w:ascii="仿宋_GB2312" w:eastAsia="仿宋_GB2312" w:hAnsi="宋体" w:cs="宋体" w:hint="eastAsia"/>
          <w:color w:val="040404"/>
          <w:kern w:val="0"/>
          <w:sz w:val="32"/>
          <w:szCs w:val="32"/>
          <w:bdr w:val="none" w:sz="0" w:space="0" w:color="auto" w:frame="1"/>
        </w:rPr>
        <w:t> </w:t>
      </w:r>
    </w:p>
    <w:p w:rsidR="00C5156B" w:rsidRDefault="00C5156B" w:rsidP="001C1E60">
      <w:pPr>
        <w:widowControl/>
        <w:ind w:firstLine="660"/>
        <w:rPr>
          <w:rFonts w:ascii="宋体" w:eastAsia="仿宋_GB2312" w:hAnsi="宋体" w:cs="宋体"/>
          <w:color w:val="040404"/>
          <w:kern w:val="0"/>
          <w:sz w:val="32"/>
          <w:szCs w:val="32"/>
        </w:rPr>
      </w:pPr>
      <w:r w:rsidRPr="00316A48">
        <w:rPr>
          <w:rFonts w:ascii="仿宋_GB2312" w:eastAsia="仿宋_GB2312" w:hAnsi="宋体" w:cs="宋体" w:hint="eastAsia"/>
          <w:b/>
          <w:bCs/>
          <w:color w:val="040404"/>
          <w:kern w:val="0"/>
          <w:sz w:val="32"/>
          <w:szCs w:val="32"/>
          <w:bdr w:val="none" w:sz="0" w:space="0" w:color="auto" w:frame="1"/>
        </w:rPr>
        <w:t>第十</w:t>
      </w:r>
      <w:r w:rsidR="00B50EAE">
        <w:rPr>
          <w:rFonts w:ascii="仿宋_GB2312" w:eastAsia="仿宋_GB2312" w:hAnsi="宋体" w:cs="宋体" w:hint="eastAsia"/>
          <w:b/>
          <w:bCs/>
          <w:color w:val="040404"/>
          <w:kern w:val="0"/>
          <w:sz w:val="32"/>
          <w:szCs w:val="32"/>
          <w:bdr w:val="none" w:sz="0" w:space="0" w:color="auto" w:frame="1"/>
        </w:rPr>
        <w:t>二</w:t>
      </w:r>
      <w:r w:rsidRPr="00316A48">
        <w:rPr>
          <w:rFonts w:ascii="仿宋_GB2312" w:eastAsia="仿宋_GB2312" w:hAnsi="宋体" w:cs="宋体" w:hint="eastAsia"/>
          <w:b/>
          <w:bCs/>
          <w:color w:val="040404"/>
          <w:kern w:val="0"/>
          <w:sz w:val="32"/>
          <w:szCs w:val="32"/>
          <w:bdr w:val="none" w:sz="0" w:space="0" w:color="auto" w:frame="1"/>
        </w:rPr>
        <w:t>条</w:t>
      </w:r>
      <w:r w:rsidRPr="00316A48">
        <w:rPr>
          <w:rFonts w:ascii="宋体" w:eastAsia="仿宋_GB2312" w:hAnsi="宋体" w:cs="宋体" w:hint="eastAsia"/>
          <w:color w:val="040404"/>
          <w:kern w:val="0"/>
          <w:sz w:val="32"/>
          <w:szCs w:val="32"/>
          <w:bdr w:val="none" w:sz="0" w:space="0" w:color="auto" w:frame="1"/>
        </w:rPr>
        <w:t> </w:t>
      </w:r>
      <w:r w:rsidRPr="009C5D1D">
        <w:rPr>
          <w:rFonts w:ascii="仿宋_GB2312" w:eastAsia="仿宋_GB2312" w:hAnsi="宋体" w:cs="宋体" w:hint="eastAsia"/>
          <w:color w:val="040404"/>
          <w:kern w:val="0"/>
          <w:sz w:val="32"/>
          <w:szCs w:val="32"/>
          <w:bdr w:val="none" w:sz="0" w:space="0" w:color="auto" w:frame="1"/>
        </w:rPr>
        <w:t>经营</w:t>
      </w:r>
      <w:r w:rsidRPr="0094581B">
        <w:rPr>
          <w:rFonts w:ascii="仿宋_GB2312" w:eastAsia="仿宋_GB2312" w:hAnsi="宋体" w:cs="宋体" w:hint="eastAsia"/>
          <w:color w:val="040404"/>
          <w:kern w:val="0"/>
          <w:sz w:val="32"/>
          <w:szCs w:val="32"/>
          <w:bdr w:val="none" w:sz="0" w:space="0" w:color="auto" w:frame="1"/>
        </w:rPr>
        <w:t>进出境</w:t>
      </w:r>
      <w:r w:rsidRPr="009C5D1D">
        <w:rPr>
          <w:rFonts w:ascii="仿宋_GB2312" w:eastAsia="仿宋_GB2312" w:hAnsi="宋体" w:cs="宋体" w:hint="eastAsia"/>
          <w:color w:val="040404"/>
          <w:kern w:val="0"/>
          <w:sz w:val="32"/>
          <w:szCs w:val="32"/>
          <w:bdr w:val="none" w:sz="0" w:space="0" w:color="auto" w:frame="1"/>
        </w:rPr>
        <w:t>邮政通信业务</w:t>
      </w:r>
      <w:r w:rsidR="00EA5648" w:rsidRPr="0094581B">
        <w:rPr>
          <w:rFonts w:ascii="仿宋_GB2312" w:eastAsia="仿宋_GB2312" w:hAnsi="宋体" w:cs="宋体" w:hint="eastAsia"/>
          <w:color w:val="040404"/>
          <w:kern w:val="0"/>
          <w:sz w:val="32"/>
          <w:szCs w:val="32"/>
          <w:bdr w:val="none" w:sz="0" w:space="0" w:color="auto" w:frame="1"/>
        </w:rPr>
        <w:t>批准</w:t>
      </w:r>
      <w:r w:rsidRPr="00316A48">
        <w:rPr>
          <w:rFonts w:ascii="仿宋_GB2312" w:eastAsia="仿宋_GB2312" w:hAnsi="宋体" w:cs="宋体" w:hint="eastAsia"/>
          <w:color w:val="040404"/>
          <w:kern w:val="0"/>
          <w:sz w:val="32"/>
          <w:szCs w:val="32"/>
          <w:bdr w:val="none" w:sz="0" w:space="0" w:color="auto" w:frame="1"/>
        </w:rPr>
        <w:t>文件应当明确许可的</w:t>
      </w:r>
      <w:r w:rsidR="00EA5648" w:rsidRPr="0094581B">
        <w:rPr>
          <w:rFonts w:ascii="仿宋_GB2312" w:eastAsia="仿宋_GB2312" w:hAnsi="宋体" w:cs="宋体" w:hint="eastAsia"/>
          <w:color w:val="040404"/>
          <w:kern w:val="0"/>
          <w:sz w:val="32"/>
          <w:szCs w:val="32"/>
          <w:bdr w:val="none" w:sz="0" w:space="0" w:color="auto" w:frame="1"/>
        </w:rPr>
        <w:t>服务事项、</w:t>
      </w:r>
      <w:r w:rsidRPr="00316A48">
        <w:rPr>
          <w:rFonts w:ascii="仿宋_GB2312" w:eastAsia="仿宋_GB2312" w:hAnsi="宋体" w:cs="宋体" w:hint="eastAsia"/>
          <w:color w:val="040404"/>
          <w:kern w:val="0"/>
          <w:sz w:val="32"/>
          <w:szCs w:val="32"/>
          <w:bdr w:val="none" w:sz="0" w:space="0" w:color="auto" w:frame="1"/>
        </w:rPr>
        <w:t>地域范围和有效期</w:t>
      </w:r>
      <w:r w:rsidRPr="00EA2F7C">
        <w:rPr>
          <w:rFonts w:ascii="仿宋_GB2312" w:eastAsia="仿宋_GB2312" w:hAnsi="宋体" w:cs="宋体" w:hint="eastAsia"/>
          <w:color w:val="040404"/>
          <w:kern w:val="0"/>
          <w:sz w:val="32"/>
          <w:szCs w:val="32"/>
          <w:bdr w:val="none" w:sz="0" w:space="0" w:color="auto" w:frame="1"/>
        </w:rPr>
        <w:t>。</w:t>
      </w:r>
      <w:r w:rsidRPr="00EA2F7C">
        <w:rPr>
          <w:rFonts w:ascii="宋体" w:eastAsia="仿宋_GB2312" w:hAnsi="宋体" w:cs="宋体" w:hint="eastAsia"/>
          <w:color w:val="040404"/>
          <w:kern w:val="0"/>
          <w:sz w:val="32"/>
          <w:szCs w:val="32"/>
        </w:rPr>
        <w:t> </w:t>
      </w:r>
    </w:p>
    <w:p w:rsidR="00282D20" w:rsidRPr="00282D20" w:rsidRDefault="00282D20" w:rsidP="001C1E60">
      <w:pPr>
        <w:widowControl/>
        <w:ind w:firstLine="660"/>
        <w:rPr>
          <w:rFonts w:ascii="仿宋_GB2312" w:eastAsia="仿宋_GB2312" w:hAnsi="宋体" w:cs="宋体"/>
          <w:color w:val="040404"/>
          <w:kern w:val="0"/>
          <w:sz w:val="32"/>
          <w:szCs w:val="32"/>
          <w:bdr w:val="none" w:sz="0" w:space="0" w:color="auto" w:frame="1"/>
        </w:rPr>
      </w:pPr>
    </w:p>
    <w:p w:rsidR="00C5156B" w:rsidRDefault="00C5156B" w:rsidP="0084609A">
      <w:pPr>
        <w:widowControl/>
        <w:jc w:val="center"/>
        <w:rPr>
          <w:rFonts w:ascii="仿宋_GB2312" w:eastAsia="仿宋_GB2312" w:hAnsi="黑体" w:cs="宋体"/>
          <w:b/>
          <w:bCs/>
          <w:color w:val="040404"/>
          <w:kern w:val="0"/>
          <w:sz w:val="32"/>
          <w:szCs w:val="32"/>
          <w:bdr w:val="none" w:sz="0" w:space="0" w:color="auto" w:frame="1"/>
        </w:rPr>
      </w:pPr>
      <w:r w:rsidRPr="00316A48">
        <w:rPr>
          <w:rFonts w:ascii="仿宋_GB2312" w:eastAsia="仿宋_GB2312" w:hAnsi="黑体" w:cs="宋体" w:hint="eastAsia"/>
          <w:b/>
          <w:bCs/>
          <w:color w:val="040404"/>
          <w:kern w:val="0"/>
          <w:sz w:val="32"/>
          <w:szCs w:val="32"/>
          <w:bdr w:val="none" w:sz="0" w:space="0" w:color="auto" w:frame="1"/>
        </w:rPr>
        <w:t>第四章</w:t>
      </w:r>
      <w:r w:rsidRPr="00316A48">
        <w:rPr>
          <w:rFonts w:ascii="宋体" w:eastAsia="仿宋_GB2312" w:hAnsi="宋体" w:cs="宋体" w:hint="eastAsia"/>
          <w:b/>
          <w:bCs/>
          <w:color w:val="040404"/>
          <w:kern w:val="0"/>
          <w:sz w:val="32"/>
          <w:szCs w:val="32"/>
          <w:bdr w:val="none" w:sz="0" w:space="0" w:color="auto" w:frame="1"/>
        </w:rPr>
        <w:t>  </w:t>
      </w:r>
      <w:r w:rsidRPr="00316A48">
        <w:rPr>
          <w:rFonts w:ascii="仿宋_GB2312" w:eastAsia="仿宋_GB2312" w:hAnsi="黑体" w:cs="宋体" w:hint="eastAsia"/>
          <w:b/>
          <w:bCs/>
          <w:color w:val="040404"/>
          <w:kern w:val="0"/>
          <w:sz w:val="32"/>
          <w:szCs w:val="32"/>
          <w:bdr w:val="none" w:sz="0" w:space="0" w:color="auto" w:frame="1"/>
        </w:rPr>
        <w:t>审批管理</w:t>
      </w:r>
    </w:p>
    <w:p w:rsidR="009D5778" w:rsidRPr="00316A48" w:rsidRDefault="009D5778" w:rsidP="001C1E60">
      <w:pPr>
        <w:widowControl/>
        <w:rPr>
          <w:rFonts w:ascii="仿宋_GB2312" w:eastAsia="仿宋_GB2312" w:hAnsi="黑体" w:cs="宋体"/>
          <w:color w:val="040404"/>
          <w:kern w:val="0"/>
          <w:sz w:val="32"/>
          <w:szCs w:val="32"/>
        </w:rPr>
      </w:pPr>
    </w:p>
    <w:p w:rsidR="00C5156B" w:rsidRPr="00282D20" w:rsidRDefault="00C5156B" w:rsidP="001C1E60">
      <w:pPr>
        <w:widowControl/>
        <w:rPr>
          <w:rFonts w:ascii="仿宋_GB2312" w:eastAsia="仿宋_GB2312" w:hAnsi="宋体" w:cs="宋体"/>
          <w:color w:val="040404"/>
          <w:kern w:val="0"/>
          <w:sz w:val="32"/>
          <w:szCs w:val="32"/>
          <w:bdr w:val="none" w:sz="0" w:space="0" w:color="auto" w:frame="1"/>
        </w:rPr>
      </w:pPr>
      <w:r w:rsidRPr="00316A48">
        <w:rPr>
          <w:rFonts w:ascii="仿宋_GB2312" w:eastAsia="仿宋_GB2312" w:hAnsi="宋体" w:cs="宋体" w:hint="eastAsia"/>
          <w:color w:val="040404"/>
          <w:kern w:val="0"/>
          <w:sz w:val="32"/>
          <w:szCs w:val="32"/>
        </w:rPr>
        <w:t xml:space="preserve">　　</w:t>
      </w:r>
      <w:r w:rsidRPr="00316A48">
        <w:rPr>
          <w:rFonts w:ascii="仿宋_GB2312" w:eastAsia="仿宋_GB2312" w:hAnsi="宋体" w:cs="宋体" w:hint="eastAsia"/>
          <w:b/>
          <w:bCs/>
          <w:color w:val="040404"/>
          <w:kern w:val="0"/>
          <w:sz w:val="32"/>
          <w:szCs w:val="32"/>
          <w:bdr w:val="none" w:sz="0" w:space="0" w:color="auto" w:frame="1"/>
        </w:rPr>
        <w:t>第十</w:t>
      </w:r>
      <w:r w:rsidR="00B50EAE">
        <w:rPr>
          <w:rFonts w:ascii="仿宋_GB2312" w:eastAsia="仿宋_GB2312" w:hAnsi="宋体" w:cs="宋体" w:hint="eastAsia"/>
          <w:b/>
          <w:bCs/>
          <w:color w:val="040404"/>
          <w:kern w:val="0"/>
          <w:sz w:val="32"/>
          <w:szCs w:val="32"/>
          <w:bdr w:val="none" w:sz="0" w:space="0" w:color="auto" w:frame="1"/>
        </w:rPr>
        <w:t>三</w:t>
      </w:r>
      <w:r w:rsidRPr="00316A48">
        <w:rPr>
          <w:rFonts w:ascii="仿宋_GB2312" w:eastAsia="仿宋_GB2312" w:hAnsi="宋体" w:cs="宋体" w:hint="eastAsia"/>
          <w:b/>
          <w:bCs/>
          <w:color w:val="040404"/>
          <w:kern w:val="0"/>
          <w:sz w:val="32"/>
          <w:szCs w:val="32"/>
          <w:bdr w:val="none" w:sz="0" w:space="0" w:color="auto" w:frame="1"/>
        </w:rPr>
        <w:t>条</w:t>
      </w:r>
      <w:r w:rsidRPr="00316A48">
        <w:rPr>
          <w:rFonts w:ascii="宋体" w:eastAsia="仿宋_GB2312" w:hAnsi="宋体" w:cs="宋体" w:hint="eastAsia"/>
          <w:b/>
          <w:bCs/>
          <w:color w:val="040404"/>
          <w:kern w:val="0"/>
          <w:sz w:val="32"/>
          <w:szCs w:val="32"/>
          <w:bdr w:val="none" w:sz="0" w:space="0" w:color="auto" w:frame="1"/>
        </w:rPr>
        <w:t> </w:t>
      </w:r>
      <w:r w:rsidRPr="009C5D1D">
        <w:rPr>
          <w:rFonts w:ascii="仿宋_GB2312" w:eastAsia="仿宋_GB2312" w:hAnsi="宋体" w:cs="宋体" w:hint="eastAsia"/>
          <w:color w:val="040404"/>
          <w:kern w:val="0"/>
          <w:sz w:val="32"/>
          <w:szCs w:val="32"/>
          <w:bdr w:val="none" w:sz="0" w:space="0" w:color="auto" w:frame="1"/>
        </w:rPr>
        <w:t>经营</w:t>
      </w:r>
      <w:r w:rsidRPr="00282D20">
        <w:rPr>
          <w:rFonts w:ascii="仿宋_GB2312" w:eastAsia="仿宋_GB2312" w:hAnsi="宋体" w:cs="宋体" w:hint="eastAsia"/>
          <w:color w:val="040404"/>
          <w:kern w:val="0"/>
          <w:sz w:val="32"/>
          <w:szCs w:val="32"/>
          <w:bdr w:val="none" w:sz="0" w:space="0" w:color="auto" w:frame="1"/>
        </w:rPr>
        <w:t>进出境</w:t>
      </w:r>
      <w:r w:rsidRPr="009C5D1D">
        <w:rPr>
          <w:rFonts w:ascii="仿宋_GB2312" w:eastAsia="仿宋_GB2312" w:hAnsi="宋体" w:cs="宋体" w:hint="eastAsia"/>
          <w:color w:val="040404"/>
          <w:kern w:val="0"/>
          <w:sz w:val="32"/>
          <w:szCs w:val="32"/>
          <w:bdr w:val="none" w:sz="0" w:space="0" w:color="auto" w:frame="1"/>
        </w:rPr>
        <w:t>邮政通信业务</w:t>
      </w:r>
      <w:r w:rsidRPr="00316A48">
        <w:rPr>
          <w:rFonts w:ascii="仿宋_GB2312" w:eastAsia="仿宋_GB2312" w:hAnsi="宋体" w:cs="宋体" w:hint="eastAsia"/>
          <w:color w:val="040404"/>
          <w:kern w:val="0"/>
          <w:sz w:val="32"/>
          <w:szCs w:val="32"/>
          <w:bdr w:val="none" w:sz="0" w:space="0" w:color="auto" w:frame="1"/>
        </w:rPr>
        <w:t>的企业应当按照</w:t>
      </w:r>
      <w:r w:rsidR="00DA47CC" w:rsidRPr="00282D20">
        <w:rPr>
          <w:rFonts w:ascii="仿宋_GB2312" w:eastAsia="仿宋_GB2312" w:hAnsi="宋体" w:cs="宋体" w:hint="eastAsia"/>
          <w:color w:val="040404"/>
          <w:kern w:val="0"/>
          <w:sz w:val="32"/>
          <w:szCs w:val="32"/>
          <w:bdr w:val="none" w:sz="0" w:space="0" w:color="auto" w:frame="1"/>
        </w:rPr>
        <w:t>邮政管理部门</w:t>
      </w:r>
      <w:r w:rsidRPr="00316A48">
        <w:rPr>
          <w:rFonts w:ascii="仿宋_GB2312" w:eastAsia="仿宋_GB2312" w:hAnsi="宋体" w:cs="宋体" w:hint="eastAsia"/>
          <w:color w:val="040404"/>
          <w:kern w:val="0"/>
          <w:sz w:val="32"/>
          <w:szCs w:val="32"/>
          <w:bdr w:val="none" w:sz="0" w:space="0" w:color="auto" w:frame="1"/>
        </w:rPr>
        <w:t>许可</w:t>
      </w:r>
      <w:r w:rsidR="00DA47CC" w:rsidRPr="00282D20">
        <w:rPr>
          <w:rFonts w:ascii="仿宋_GB2312" w:eastAsia="仿宋_GB2312" w:hAnsi="宋体" w:cs="宋体" w:hint="eastAsia"/>
          <w:color w:val="040404"/>
          <w:kern w:val="0"/>
          <w:sz w:val="32"/>
          <w:szCs w:val="32"/>
          <w:bdr w:val="none" w:sz="0" w:space="0" w:color="auto" w:frame="1"/>
        </w:rPr>
        <w:t>的服务事项、地域</w:t>
      </w:r>
      <w:r w:rsidRPr="00316A48">
        <w:rPr>
          <w:rFonts w:ascii="仿宋_GB2312" w:eastAsia="仿宋_GB2312" w:hAnsi="宋体" w:cs="宋体" w:hint="eastAsia"/>
          <w:color w:val="040404"/>
          <w:kern w:val="0"/>
          <w:sz w:val="32"/>
          <w:szCs w:val="32"/>
          <w:bdr w:val="none" w:sz="0" w:space="0" w:color="auto" w:frame="1"/>
        </w:rPr>
        <w:t>范围和有效期</w:t>
      </w:r>
      <w:r w:rsidRPr="009C5D1D">
        <w:rPr>
          <w:rFonts w:ascii="仿宋_GB2312" w:eastAsia="仿宋_GB2312" w:hAnsi="宋体" w:cs="宋体" w:hint="eastAsia"/>
          <w:color w:val="040404"/>
          <w:kern w:val="0"/>
          <w:sz w:val="32"/>
          <w:szCs w:val="32"/>
          <w:bdr w:val="none" w:sz="0" w:space="0" w:color="auto" w:frame="1"/>
        </w:rPr>
        <w:t>经营</w:t>
      </w:r>
      <w:r w:rsidRPr="00282D20">
        <w:rPr>
          <w:rFonts w:ascii="仿宋_GB2312" w:eastAsia="仿宋_GB2312" w:hAnsi="宋体" w:cs="宋体" w:hint="eastAsia"/>
          <w:color w:val="040404"/>
          <w:kern w:val="0"/>
          <w:sz w:val="32"/>
          <w:szCs w:val="32"/>
          <w:bdr w:val="none" w:sz="0" w:space="0" w:color="auto" w:frame="1"/>
        </w:rPr>
        <w:t>进出境</w:t>
      </w:r>
      <w:r w:rsidRPr="009C5D1D">
        <w:rPr>
          <w:rFonts w:ascii="仿宋_GB2312" w:eastAsia="仿宋_GB2312" w:hAnsi="宋体" w:cs="宋体" w:hint="eastAsia"/>
          <w:color w:val="040404"/>
          <w:kern w:val="0"/>
          <w:sz w:val="32"/>
          <w:szCs w:val="32"/>
          <w:bdr w:val="none" w:sz="0" w:space="0" w:color="auto" w:frame="1"/>
        </w:rPr>
        <w:t>邮政通信业务</w:t>
      </w:r>
      <w:r w:rsidRPr="00316A48">
        <w:rPr>
          <w:rFonts w:ascii="仿宋_GB2312" w:eastAsia="仿宋_GB2312" w:hAnsi="宋体" w:cs="宋体" w:hint="eastAsia"/>
          <w:color w:val="040404"/>
          <w:kern w:val="0"/>
          <w:sz w:val="32"/>
          <w:szCs w:val="32"/>
          <w:bdr w:val="none" w:sz="0" w:space="0" w:color="auto" w:frame="1"/>
        </w:rPr>
        <w:t>，并遵守</w:t>
      </w:r>
      <w:r w:rsidR="00DA47CC" w:rsidRPr="00282D20">
        <w:rPr>
          <w:rFonts w:ascii="仿宋_GB2312" w:eastAsia="仿宋_GB2312" w:hAnsi="宋体" w:cs="宋体" w:hint="eastAsia"/>
          <w:color w:val="040404"/>
          <w:kern w:val="0"/>
          <w:sz w:val="32"/>
          <w:szCs w:val="32"/>
          <w:bdr w:val="none" w:sz="0" w:space="0" w:color="auto" w:frame="1"/>
        </w:rPr>
        <w:t>邮政管理部门</w:t>
      </w:r>
      <w:r w:rsidRPr="00316A48">
        <w:rPr>
          <w:rFonts w:ascii="仿宋_GB2312" w:eastAsia="仿宋_GB2312" w:hAnsi="宋体" w:cs="宋体" w:hint="eastAsia"/>
          <w:color w:val="040404"/>
          <w:kern w:val="0"/>
          <w:sz w:val="32"/>
          <w:szCs w:val="32"/>
          <w:bdr w:val="none" w:sz="0" w:space="0" w:color="auto" w:frame="1"/>
        </w:rPr>
        <w:t>关于邮</w:t>
      </w:r>
      <w:r w:rsidR="00DA47CC" w:rsidRPr="00282D20">
        <w:rPr>
          <w:rFonts w:ascii="仿宋_GB2312" w:eastAsia="仿宋_GB2312" w:hAnsi="宋体" w:cs="宋体" w:hint="eastAsia"/>
          <w:color w:val="040404"/>
          <w:kern w:val="0"/>
          <w:sz w:val="32"/>
          <w:szCs w:val="32"/>
          <w:bdr w:val="none" w:sz="0" w:space="0" w:color="auto" w:frame="1"/>
        </w:rPr>
        <w:t>件寄递</w:t>
      </w:r>
      <w:r w:rsidRPr="00316A48">
        <w:rPr>
          <w:rFonts w:ascii="仿宋_GB2312" w:eastAsia="仿宋_GB2312" w:hAnsi="宋体" w:cs="宋体" w:hint="eastAsia"/>
          <w:color w:val="040404"/>
          <w:kern w:val="0"/>
          <w:sz w:val="32"/>
          <w:szCs w:val="32"/>
          <w:bdr w:val="none" w:sz="0" w:space="0" w:color="auto" w:frame="1"/>
        </w:rPr>
        <w:t>服务质量</w:t>
      </w:r>
      <w:r w:rsidR="00DA47CC">
        <w:rPr>
          <w:rFonts w:ascii="仿宋_GB2312" w:eastAsia="仿宋_GB2312" w:hAnsi="宋体" w:cs="宋体" w:hint="eastAsia"/>
          <w:color w:val="040404"/>
          <w:kern w:val="0"/>
          <w:sz w:val="32"/>
          <w:szCs w:val="32"/>
          <w:bdr w:val="none" w:sz="0" w:space="0" w:color="auto" w:frame="1"/>
        </w:rPr>
        <w:t>、</w:t>
      </w:r>
      <w:r w:rsidRPr="00316A48">
        <w:rPr>
          <w:rFonts w:ascii="仿宋_GB2312" w:eastAsia="仿宋_GB2312" w:hAnsi="宋体" w:cs="宋体" w:hint="eastAsia"/>
          <w:color w:val="040404"/>
          <w:kern w:val="0"/>
          <w:sz w:val="32"/>
          <w:szCs w:val="32"/>
          <w:bdr w:val="none" w:sz="0" w:space="0" w:color="auto" w:frame="1"/>
        </w:rPr>
        <w:t>安全的规定。</w:t>
      </w:r>
      <w:r w:rsidRPr="00282D20">
        <w:rPr>
          <w:rFonts w:ascii="仿宋_GB2312" w:eastAsia="仿宋_GB2312" w:hAnsi="宋体" w:cs="宋体" w:hint="eastAsia"/>
          <w:color w:val="040404"/>
          <w:kern w:val="0"/>
          <w:sz w:val="32"/>
          <w:szCs w:val="32"/>
          <w:bdr w:val="none" w:sz="0" w:space="0" w:color="auto" w:frame="1"/>
        </w:rPr>
        <w:t> </w:t>
      </w:r>
    </w:p>
    <w:p w:rsidR="00C5156B" w:rsidRPr="00282D20" w:rsidRDefault="00C5156B" w:rsidP="001C1E60">
      <w:pPr>
        <w:widowControl/>
        <w:ind w:firstLine="660"/>
        <w:rPr>
          <w:rFonts w:ascii="仿宋_GB2312" w:eastAsia="仿宋_GB2312" w:hAnsi="宋体" w:cs="宋体"/>
          <w:color w:val="040404"/>
          <w:kern w:val="0"/>
          <w:sz w:val="32"/>
          <w:szCs w:val="32"/>
          <w:bdr w:val="none" w:sz="0" w:space="0" w:color="auto" w:frame="1"/>
        </w:rPr>
      </w:pPr>
      <w:r w:rsidRPr="00316A48">
        <w:rPr>
          <w:rFonts w:ascii="仿宋_GB2312" w:eastAsia="仿宋_GB2312" w:hAnsi="宋体" w:cs="宋体" w:hint="eastAsia"/>
          <w:b/>
          <w:bCs/>
          <w:color w:val="040404"/>
          <w:kern w:val="0"/>
          <w:sz w:val="32"/>
          <w:szCs w:val="32"/>
          <w:bdr w:val="none" w:sz="0" w:space="0" w:color="auto" w:frame="1"/>
        </w:rPr>
        <w:t>第十</w:t>
      </w:r>
      <w:r w:rsidR="00B50EAE">
        <w:rPr>
          <w:rFonts w:ascii="仿宋_GB2312" w:eastAsia="仿宋_GB2312" w:hAnsi="宋体" w:cs="宋体" w:hint="eastAsia"/>
          <w:b/>
          <w:bCs/>
          <w:color w:val="040404"/>
          <w:kern w:val="0"/>
          <w:sz w:val="32"/>
          <w:szCs w:val="32"/>
          <w:bdr w:val="none" w:sz="0" w:space="0" w:color="auto" w:frame="1"/>
        </w:rPr>
        <w:t>四</w:t>
      </w:r>
      <w:r w:rsidRPr="00316A48">
        <w:rPr>
          <w:rFonts w:ascii="仿宋_GB2312" w:eastAsia="仿宋_GB2312" w:hAnsi="宋体" w:cs="宋体" w:hint="eastAsia"/>
          <w:b/>
          <w:bCs/>
          <w:color w:val="040404"/>
          <w:kern w:val="0"/>
          <w:sz w:val="32"/>
          <w:szCs w:val="32"/>
          <w:bdr w:val="none" w:sz="0" w:space="0" w:color="auto" w:frame="1"/>
        </w:rPr>
        <w:t>条</w:t>
      </w:r>
      <w:r w:rsidRPr="00316A48">
        <w:rPr>
          <w:rFonts w:ascii="宋体" w:eastAsia="仿宋_GB2312" w:hAnsi="宋体" w:cs="宋体" w:hint="eastAsia"/>
          <w:color w:val="040404"/>
          <w:kern w:val="0"/>
          <w:sz w:val="32"/>
          <w:szCs w:val="32"/>
          <w:bdr w:val="none" w:sz="0" w:space="0" w:color="auto" w:frame="1"/>
        </w:rPr>
        <w:t> </w:t>
      </w:r>
      <w:r w:rsidRPr="009C5D1D">
        <w:rPr>
          <w:rFonts w:ascii="仿宋_GB2312" w:eastAsia="仿宋_GB2312" w:hAnsi="宋体" w:cs="宋体" w:hint="eastAsia"/>
          <w:color w:val="040404"/>
          <w:kern w:val="0"/>
          <w:sz w:val="32"/>
          <w:szCs w:val="32"/>
          <w:bdr w:val="none" w:sz="0" w:space="0" w:color="auto" w:frame="1"/>
        </w:rPr>
        <w:t>经营</w:t>
      </w:r>
      <w:r w:rsidRPr="00282D20">
        <w:rPr>
          <w:rFonts w:ascii="仿宋_GB2312" w:eastAsia="仿宋_GB2312" w:hAnsi="宋体" w:cs="宋体" w:hint="eastAsia"/>
          <w:color w:val="040404"/>
          <w:kern w:val="0"/>
          <w:sz w:val="32"/>
          <w:szCs w:val="32"/>
          <w:bdr w:val="none" w:sz="0" w:space="0" w:color="auto" w:frame="1"/>
        </w:rPr>
        <w:t>进出境</w:t>
      </w:r>
      <w:r w:rsidRPr="009C5D1D">
        <w:rPr>
          <w:rFonts w:ascii="仿宋_GB2312" w:eastAsia="仿宋_GB2312" w:hAnsi="宋体" w:cs="宋体" w:hint="eastAsia"/>
          <w:color w:val="040404"/>
          <w:kern w:val="0"/>
          <w:sz w:val="32"/>
          <w:szCs w:val="32"/>
          <w:bdr w:val="none" w:sz="0" w:space="0" w:color="auto" w:frame="1"/>
        </w:rPr>
        <w:t>邮政通信业务</w:t>
      </w:r>
      <w:r w:rsidRPr="00316A48">
        <w:rPr>
          <w:rFonts w:ascii="仿宋_GB2312" w:eastAsia="仿宋_GB2312" w:hAnsi="宋体" w:cs="宋体" w:hint="eastAsia"/>
          <w:color w:val="040404"/>
          <w:kern w:val="0"/>
          <w:sz w:val="32"/>
          <w:szCs w:val="32"/>
          <w:bdr w:val="none" w:sz="0" w:space="0" w:color="auto" w:frame="1"/>
        </w:rPr>
        <w:t>的企业应当按照国务院邮政管理部门的</w:t>
      </w:r>
      <w:r w:rsidR="00DA47CC" w:rsidRPr="00282D20">
        <w:rPr>
          <w:rFonts w:ascii="仿宋_GB2312" w:eastAsia="仿宋_GB2312" w:hAnsi="宋体" w:cs="宋体" w:hint="eastAsia"/>
          <w:color w:val="040404"/>
          <w:kern w:val="0"/>
          <w:sz w:val="32"/>
          <w:szCs w:val="32"/>
          <w:bdr w:val="none" w:sz="0" w:space="0" w:color="auto" w:frame="1"/>
        </w:rPr>
        <w:t>规定</w:t>
      </w:r>
      <w:r w:rsidRPr="00316A48">
        <w:rPr>
          <w:rFonts w:ascii="仿宋_GB2312" w:eastAsia="仿宋_GB2312" w:hAnsi="宋体" w:cs="宋体" w:hint="eastAsia"/>
          <w:color w:val="040404"/>
          <w:kern w:val="0"/>
          <w:sz w:val="32"/>
          <w:szCs w:val="32"/>
          <w:bdr w:val="none" w:sz="0" w:space="0" w:color="auto" w:frame="1"/>
        </w:rPr>
        <w:t>报送统计资料。</w:t>
      </w:r>
      <w:r w:rsidRPr="00282D20">
        <w:rPr>
          <w:rFonts w:ascii="仿宋_GB2312" w:eastAsia="仿宋_GB2312" w:hAnsi="宋体" w:cs="宋体" w:hint="eastAsia"/>
          <w:color w:val="040404"/>
          <w:kern w:val="0"/>
          <w:sz w:val="32"/>
          <w:szCs w:val="32"/>
          <w:bdr w:val="none" w:sz="0" w:space="0" w:color="auto" w:frame="1"/>
        </w:rPr>
        <w:t> </w:t>
      </w:r>
    </w:p>
    <w:p w:rsidR="00EA2F7C" w:rsidRPr="00282D20" w:rsidRDefault="00EA2F7C" w:rsidP="001C1E60">
      <w:pPr>
        <w:widowControl/>
        <w:ind w:firstLine="660"/>
        <w:rPr>
          <w:rFonts w:ascii="仿宋_GB2312" w:eastAsia="仿宋_GB2312" w:hAnsi="宋体" w:cs="宋体"/>
          <w:color w:val="040404"/>
          <w:kern w:val="0"/>
          <w:sz w:val="32"/>
          <w:szCs w:val="32"/>
          <w:bdr w:val="none" w:sz="0" w:space="0" w:color="auto" w:frame="1"/>
        </w:rPr>
      </w:pPr>
      <w:r w:rsidRPr="00282D20">
        <w:rPr>
          <w:rFonts w:ascii="仿宋_GB2312" w:eastAsia="仿宋_GB2312" w:hAnsi="宋体" w:cs="宋体" w:hint="eastAsia"/>
          <w:color w:val="040404"/>
          <w:kern w:val="0"/>
          <w:sz w:val="32"/>
          <w:szCs w:val="32"/>
          <w:bdr w:val="none" w:sz="0" w:space="0" w:color="auto" w:frame="1"/>
        </w:rPr>
        <w:t>经营进出境邮政通信业务的企业收寄邮件的，应当使用符合国家有关要求的实名收寄信息系统，与国家实名收寄信息监管平台联网，及时收集、录入、报送实名收寄信息，并确保有关数据的真实、准确、完整。</w:t>
      </w:r>
    </w:p>
    <w:p w:rsidR="00C5156B" w:rsidRPr="007938E4" w:rsidRDefault="00C5156B" w:rsidP="001C1E60">
      <w:pPr>
        <w:widowControl/>
        <w:rPr>
          <w:rFonts w:ascii="仿宋_GB2312" w:eastAsia="仿宋_GB2312" w:hAnsi="宋体" w:cs="宋体"/>
          <w:color w:val="040404"/>
          <w:kern w:val="0"/>
          <w:sz w:val="32"/>
          <w:szCs w:val="32"/>
          <w:bdr w:val="none" w:sz="0" w:space="0" w:color="auto" w:frame="1"/>
        </w:rPr>
      </w:pPr>
      <w:r w:rsidRPr="00316A48">
        <w:rPr>
          <w:rFonts w:ascii="仿宋_GB2312" w:eastAsia="仿宋_GB2312" w:hAnsi="宋体" w:cs="宋体" w:hint="eastAsia"/>
          <w:color w:val="040404"/>
          <w:kern w:val="0"/>
          <w:sz w:val="32"/>
          <w:szCs w:val="32"/>
        </w:rPr>
        <w:t xml:space="preserve">　　</w:t>
      </w:r>
      <w:r w:rsidRPr="00316A48">
        <w:rPr>
          <w:rFonts w:ascii="仿宋_GB2312" w:eastAsia="仿宋_GB2312" w:hAnsi="宋体" w:cs="宋体" w:hint="eastAsia"/>
          <w:b/>
          <w:bCs/>
          <w:color w:val="040404"/>
          <w:kern w:val="0"/>
          <w:sz w:val="32"/>
          <w:szCs w:val="32"/>
          <w:bdr w:val="none" w:sz="0" w:space="0" w:color="auto" w:frame="1"/>
        </w:rPr>
        <w:t>第十</w:t>
      </w:r>
      <w:r w:rsidR="00B50EAE">
        <w:rPr>
          <w:rFonts w:ascii="仿宋_GB2312" w:eastAsia="仿宋_GB2312" w:hAnsi="宋体" w:cs="宋体" w:hint="eastAsia"/>
          <w:b/>
          <w:bCs/>
          <w:color w:val="040404"/>
          <w:kern w:val="0"/>
          <w:sz w:val="32"/>
          <w:szCs w:val="32"/>
          <w:bdr w:val="none" w:sz="0" w:space="0" w:color="auto" w:frame="1"/>
        </w:rPr>
        <w:t>五</w:t>
      </w:r>
      <w:r w:rsidRPr="00316A48">
        <w:rPr>
          <w:rFonts w:ascii="仿宋_GB2312" w:eastAsia="仿宋_GB2312" w:hAnsi="宋体" w:cs="宋体" w:hint="eastAsia"/>
          <w:b/>
          <w:bCs/>
          <w:color w:val="040404"/>
          <w:kern w:val="0"/>
          <w:sz w:val="32"/>
          <w:szCs w:val="32"/>
          <w:bdr w:val="none" w:sz="0" w:space="0" w:color="auto" w:frame="1"/>
        </w:rPr>
        <w:t>条</w:t>
      </w:r>
      <w:r w:rsidR="003705C7" w:rsidRPr="007938E4">
        <w:rPr>
          <w:rFonts w:ascii="仿宋_GB2312" w:eastAsia="仿宋_GB2312" w:hAnsi="宋体" w:cs="宋体" w:hint="eastAsia"/>
          <w:color w:val="040404"/>
          <w:kern w:val="0"/>
          <w:sz w:val="32"/>
          <w:szCs w:val="32"/>
          <w:bdr w:val="none" w:sz="0" w:space="0" w:color="auto" w:frame="1"/>
        </w:rPr>
        <w:t>除国务院另有规定外，</w:t>
      </w:r>
      <w:r w:rsidRPr="009C5D1D">
        <w:rPr>
          <w:rFonts w:ascii="仿宋_GB2312" w:eastAsia="仿宋_GB2312" w:hAnsi="宋体" w:cs="宋体" w:hint="eastAsia"/>
          <w:color w:val="040404"/>
          <w:kern w:val="0"/>
          <w:sz w:val="32"/>
          <w:szCs w:val="32"/>
          <w:bdr w:val="none" w:sz="0" w:space="0" w:color="auto" w:frame="1"/>
        </w:rPr>
        <w:t>经营</w:t>
      </w:r>
      <w:r w:rsidRPr="007938E4">
        <w:rPr>
          <w:rFonts w:ascii="仿宋_GB2312" w:eastAsia="仿宋_GB2312" w:hAnsi="宋体" w:cs="宋体" w:hint="eastAsia"/>
          <w:color w:val="040404"/>
          <w:kern w:val="0"/>
          <w:sz w:val="32"/>
          <w:szCs w:val="32"/>
          <w:bdr w:val="none" w:sz="0" w:space="0" w:color="auto" w:frame="1"/>
        </w:rPr>
        <w:t>进出境</w:t>
      </w:r>
      <w:r w:rsidRPr="009C5D1D">
        <w:rPr>
          <w:rFonts w:ascii="仿宋_GB2312" w:eastAsia="仿宋_GB2312" w:hAnsi="宋体" w:cs="宋体" w:hint="eastAsia"/>
          <w:color w:val="040404"/>
          <w:kern w:val="0"/>
          <w:sz w:val="32"/>
          <w:szCs w:val="32"/>
          <w:bdr w:val="none" w:sz="0" w:space="0" w:color="auto" w:frame="1"/>
        </w:rPr>
        <w:t>邮政通信业务</w:t>
      </w:r>
      <w:r w:rsidRPr="00316A48">
        <w:rPr>
          <w:rFonts w:ascii="仿宋_GB2312" w:eastAsia="仿宋_GB2312" w:hAnsi="宋体" w:cs="宋体" w:hint="eastAsia"/>
          <w:color w:val="040404"/>
          <w:kern w:val="0"/>
          <w:sz w:val="32"/>
          <w:szCs w:val="32"/>
          <w:bdr w:val="none" w:sz="0" w:space="0" w:color="auto" w:frame="1"/>
        </w:rPr>
        <w:t>的企业不得为境外邮政</w:t>
      </w:r>
      <w:r w:rsidR="003705C7" w:rsidRPr="007938E4">
        <w:rPr>
          <w:rFonts w:ascii="仿宋_GB2312" w:eastAsia="仿宋_GB2312" w:hAnsi="宋体" w:cs="宋体" w:hint="eastAsia"/>
          <w:color w:val="040404"/>
          <w:kern w:val="0"/>
          <w:sz w:val="32"/>
          <w:szCs w:val="32"/>
          <w:bdr w:val="none" w:sz="0" w:space="0" w:color="auto" w:frame="1"/>
        </w:rPr>
        <w:t>在境内</w:t>
      </w:r>
      <w:r w:rsidRPr="00316A48">
        <w:rPr>
          <w:rFonts w:ascii="仿宋_GB2312" w:eastAsia="仿宋_GB2312" w:hAnsi="宋体" w:cs="宋体" w:hint="eastAsia"/>
          <w:color w:val="040404"/>
          <w:kern w:val="0"/>
          <w:sz w:val="32"/>
          <w:szCs w:val="32"/>
          <w:bdr w:val="none" w:sz="0" w:space="0" w:color="auto" w:frame="1"/>
        </w:rPr>
        <w:t>收寄</w:t>
      </w:r>
      <w:r w:rsidR="00DD33B9" w:rsidRPr="007938E4">
        <w:rPr>
          <w:rFonts w:ascii="仿宋_GB2312" w:eastAsia="仿宋_GB2312" w:hAnsi="宋体" w:cs="宋体" w:hint="eastAsia"/>
          <w:color w:val="040404"/>
          <w:kern w:val="0"/>
          <w:sz w:val="32"/>
          <w:szCs w:val="32"/>
          <w:bdr w:val="none" w:sz="0" w:space="0" w:color="auto" w:frame="1"/>
        </w:rPr>
        <w:t>邮递物品及转移出境提供服务或者条件</w:t>
      </w:r>
      <w:r w:rsidRPr="00316A48">
        <w:rPr>
          <w:rFonts w:ascii="仿宋_GB2312" w:eastAsia="仿宋_GB2312" w:hAnsi="宋体" w:cs="宋体" w:hint="eastAsia"/>
          <w:color w:val="040404"/>
          <w:kern w:val="0"/>
          <w:sz w:val="32"/>
          <w:szCs w:val="32"/>
          <w:bdr w:val="none" w:sz="0" w:space="0" w:color="auto" w:frame="1"/>
        </w:rPr>
        <w:t>。</w:t>
      </w:r>
      <w:r w:rsidRPr="007938E4">
        <w:rPr>
          <w:rFonts w:ascii="仿宋_GB2312" w:eastAsia="仿宋_GB2312" w:hAnsi="宋体" w:cs="宋体" w:hint="eastAsia"/>
          <w:color w:val="040404"/>
          <w:kern w:val="0"/>
          <w:sz w:val="32"/>
          <w:szCs w:val="32"/>
          <w:bdr w:val="none" w:sz="0" w:space="0" w:color="auto" w:frame="1"/>
        </w:rPr>
        <w:t> </w:t>
      </w:r>
    </w:p>
    <w:p w:rsidR="00C5156B" w:rsidRPr="00805575" w:rsidRDefault="00C5156B" w:rsidP="001C1E60">
      <w:pPr>
        <w:widowControl/>
        <w:rPr>
          <w:rFonts w:ascii="仿宋_GB2312" w:eastAsia="仿宋_GB2312" w:hAnsi="宋体" w:cs="宋体"/>
          <w:color w:val="040404"/>
          <w:kern w:val="0"/>
          <w:sz w:val="32"/>
          <w:szCs w:val="32"/>
          <w:bdr w:val="none" w:sz="0" w:space="0" w:color="auto" w:frame="1"/>
        </w:rPr>
      </w:pPr>
      <w:r w:rsidRPr="00316A48">
        <w:rPr>
          <w:rFonts w:ascii="仿宋_GB2312" w:eastAsia="仿宋_GB2312" w:hAnsi="宋体" w:cs="宋体" w:hint="eastAsia"/>
          <w:color w:val="040404"/>
          <w:kern w:val="0"/>
          <w:sz w:val="32"/>
          <w:szCs w:val="32"/>
        </w:rPr>
        <w:t xml:space="preserve">　　</w:t>
      </w:r>
      <w:r w:rsidRPr="00316A48">
        <w:rPr>
          <w:rFonts w:ascii="仿宋_GB2312" w:eastAsia="仿宋_GB2312" w:hAnsi="宋体" w:cs="宋体" w:hint="eastAsia"/>
          <w:b/>
          <w:bCs/>
          <w:color w:val="040404"/>
          <w:kern w:val="0"/>
          <w:sz w:val="32"/>
          <w:szCs w:val="32"/>
          <w:bdr w:val="none" w:sz="0" w:space="0" w:color="auto" w:frame="1"/>
        </w:rPr>
        <w:t>第十</w:t>
      </w:r>
      <w:r w:rsidR="00B50EAE">
        <w:rPr>
          <w:rFonts w:ascii="仿宋_GB2312" w:eastAsia="仿宋_GB2312" w:hAnsi="宋体" w:cs="宋体" w:hint="eastAsia"/>
          <w:b/>
          <w:bCs/>
          <w:color w:val="040404"/>
          <w:kern w:val="0"/>
          <w:sz w:val="32"/>
          <w:szCs w:val="32"/>
          <w:bdr w:val="none" w:sz="0" w:space="0" w:color="auto" w:frame="1"/>
        </w:rPr>
        <w:t>六</w:t>
      </w:r>
      <w:r w:rsidRPr="00316A48">
        <w:rPr>
          <w:rFonts w:ascii="仿宋_GB2312" w:eastAsia="仿宋_GB2312" w:hAnsi="宋体" w:cs="宋体" w:hint="eastAsia"/>
          <w:b/>
          <w:bCs/>
          <w:color w:val="040404"/>
          <w:kern w:val="0"/>
          <w:sz w:val="32"/>
          <w:szCs w:val="32"/>
          <w:bdr w:val="none" w:sz="0" w:space="0" w:color="auto" w:frame="1"/>
        </w:rPr>
        <w:t>条</w:t>
      </w:r>
      <w:r w:rsidRPr="00316A48">
        <w:rPr>
          <w:rFonts w:ascii="宋体" w:eastAsia="仿宋_GB2312" w:hAnsi="宋体" w:cs="宋体" w:hint="eastAsia"/>
          <w:b/>
          <w:bCs/>
          <w:color w:val="040404"/>
          <w:kern w:val="0"/>
          <w:sz w:val="32"/>
          <w:szCs w:val="32"/>
          <w:bdr w:val="none" w:sz="0" w:space="0" w:color="auto" w:frame="1"/>
        </w:rPr>
        <w:t> </w:t>
      </w:r>
      <w:r w:rsidRPr="009C5D1D">
        <w:rPr>
          <w:rFonts w:ascii="仿宋_GB2312" w:eastAsia="仿宋_GB2312" w:hAnsi="宋体" w:cs="宋体" w:hint="eastAsia"/>
          <w:color w:val="040404"/>
          <w:kern w:val="0"/>
          <w:sz w:val="32"/>
          <w:szCs w:val="32"/>
          <w:bdr w:val="none" w:sz="0" w:space="0" w:color="auto" w:frame="1"/>
        </w:rPr>
        <w:t>经营</w:t>
      </w:r>
      <w:r w:rsidRPr="00805575">
        <w:rPr>
          <w:rFonts w:ascii="仿宋_GB2312" w:eastAsia="仿宋_GB2312" w:hAnsi="宋体" w:cs="宋体" w:hint="eastAsia"/>
          <w:color w:val="040404"/>
          <w:kern w:val="0"/>
          <w:sz w:val="32"/>
          <w:szCs w:val="32"/>
          <w:bdr w:val="none" w:sz="0" w:space="0" w:color="auto" w:frame="1"/>
        </w:rPr>
        <w:t>进出境</w:t>
      </w:r>
      <w:r w:rsidRPr="009C5D1D">
        <w:rPr>
          <w:rFonts w:ascii="仿宋_GB2312" w:eastAsia="仿宋_GB2312" w:hAnsi="宋体" w:cs="宋体" w:hint="eastAsia"/>
          <w:color w:val="040404"/>
          <w:kern w:val="0"/>
          <w:sz w:val="32"/>
          <w:szCs w:val="32"/>
          <w:bdr w:val="none" w:sz="0" w:space="0" w:color="auto" w:frame="1"/>
        </w:rPr>
        <w:t>邮政通信业务</w:t>
      </w:r>
      <w:r w:rsidRPr="00316A48">
        <w:rPr>
          <w:rFonts w:ascii="仿宋_GB2312" w:eastAsia="仿宋_GB2312" w:hAnsi="宋体" w:cs="宋体" w:hint="eastAsia"/>
          <w:color w:val="040404"/>
          <w:kern w:val="0"/>
          <w:sz w:val="32"/>
          <w:szCs w:val="32"/>
          <w:bdr w:val="none" w:sz="0" w:space="0" w:color="auto" w:frame="1"/>
        </w:rPr>
        <w:t>的企业在</w:t>
      </w:r>
      <w:r w:rsidR="00DD33B9" w:rsidRPr="00805575">
        <w:rPr>
          <w:rFonts w:ascii="仿宋_GB2312" w:eastAsia="仿宋_GB2312" w:hAnsi="宋体" w:cs="宋体" w:hint="eastAsia"/>
          <w:color w:val="040404"/>
          <w:kern w:val="0"/>
          <w:sz w:val="32"/>
          <w:szCs w:val="32"/>
          <w:bdr w:val="none" w:sz="0" w:space="0" w:color="auto" w:frame="1"/>
        </w:rPr>
        <w:t>邮政管理部门</w:t>
      </w:r>
      <w:r w:rsidRPr="00316A48">
        <w:rPr>
          <w:rFonts w:ascii="仿宋_GB2312" w:eastAsia="仿宋_GB2312" w:hAnsi="宋体" w:cs="宋体" w:hint="eastAsia"/>
          <w:color w:val="040404"/>
          <w:kern w:val="0"/>
          <w:sz w:val="32"/>
          <w:szCs w:val="32"/>
          <w:bdr w:val="none" w:sz="0" w:space="0" w:color="auto" w:frame="1"/>
        </w:rPr>
        <w:t>许可的地域范围内设立分公司、营业部等非法人分支机构的，自分支机构取得营业执照之日起二十日内到</w:t>
      </w:r>
      <w:r w:rsidR="00DD33B9" w:rsidRPr="00805575">
        <w:rPr>
          <w:rFonts w:ascii="仿宋_GB2312" w:eastAsia="仿宋_GB2312" w:hAnsi="宋体" w:cs="宋体" w:hint="eastAsia"/>
          <w:color w:val="040404"/>
          <w:kern w:val="0"/>
          <w:sz w:val="32"/>
          <w:szCs w:val="32"/>
          <w:bdr w:val="none" w:sz="0" w:space="0" w:color="auto" w:frame="1"/>
        </w:rPr>
        <w:t>做出经营进出境邮政通信业务批准决定</w:t>
      </w:r>
      <w:r w:rsidRPr="00316A48">
        <w:rPr>
          <w:rFonts w:ascii="仿宋_GB2312" w:eastAsia="仿宋_GB2312" w:hAnsi="宋体" w:cs="宋体" w:hint="eastAsia"/>
          <w:color w:val="040404"/>
          <w:kern w:val="0"/>
          <w:sz w:val="32"/>
          <w:szCs w:val="32"/>
          <w:bdr w:val="none" w:sz="0" w:space="0" w:color="auto" w:frame="1"/>
        </w:rPr>
        <w:t>的邮政管理部门备案。</w:t>
      </w:r>
      <w:r w:rsidRPr="00805575">
        <w:rPr>
          <w:rFonts w:ascii="仿宋_GB2312" w:eastAsia="仿宋_GB2312" w:hAnsi="宋体" w:cs="宋体" w:hint="eastAsia"/>
          <w:color w:val="040404"/>
          <w:kern w:val="0"/>
          <w:sz w:val="32"/>
          <w:szCs w:val="32"/>
          <w:bdr w:val="none" w:sz="0" w:space="0" w:color="auto" w:frame="1"/>
        </w:rPr>
        <w:t> </w:t>
      </w:r>
    </w:p>
    <w:p w:rsidR="00C5156B" w:rsidRPr="00805575" w:rsidRDefault="00C5156B" w:rsidP="001C1E60">
      <w:pPr>
        <w:widowControl/>
        <w:rPr>
          <w:rFonts w:ascii="仿宋_GB2312" w:eastAsia="仿宋_GB2312" w:hAnsi="宋体" w:cs="宋体"/>
          <w:color w:val="040404"/>
          <w:kern w:val="0"/>
          <w:sz w:val="32"/>
          <w:szCs w:val="32"/>
          <w:bdr w:val="none" w:sz="0" w:space="0" w:color="auto" w:frame="1"/>
        </w:rPr>
      </w:pPr>
      <w:r w:rsidRPr="00805575">
        <w:rPr>
          <w:rFonts w:ascii="仿宋_GB2312" w:eastAsia="仿宋_GB2312" w:hAnsi="宋体" w:cs="宋体" w:hint="eastAsia"/>
          <w:color w:val="040404"/>
          <w:kern w:val="0"/>
          <w:sz w:val="32"/>
          <w:szCs w:val="32"/>
          <w:bdr w:val="none" w:sz="0" w:space="0" w:color="auto" w:frame="1"/>
        </w:rPr>
        <w:t xml:space="preserve">　　</w:t>
      </w:r>
      <w:r w:rsidRPr="00316A48">
        <w:rPr>
          <w:rFonts w:ascii="仿宋_GB2312" w:eastAsia="仿宋_GB2312" w:hAnsi="宋体" w:cs="宋体" w:hint="eastAsia"/>
          <w:color w:val="040404"/>
          <w:kern w:val="0"/>
          <w:sz w:val="32"/>
          <w:szCs w:val="32"/>
          <w:bdr w:val="none" w:sz="0" w:space="0" w:color="auto" w:frame="1"/>
        </w:rPr>
        <w:t>在</w:t>
      </w:r>
      <w:r w:rsidR="00DD33B9" w:rsidRPr="00805575">
        <w:rPr>
          <w:rFonts w:ascii="仿宋_GB2312" w:eastAsia="仿宋_GB2312" w:hAnsi="宋体" w:cs="宋体" w:hint="eastAsia"/>
          <w:color w:val="040404"/>
          <w:kern w:val="0"/>
          <w:sz w:val="32"/>
          <w:szCs w:val="32"/>
          <w:bdr w:val="none" w:sz="0" w:space="0" w:color="auto" w:frame="1"/>
        </w:rPr>
        <w:t>邮政管理部门</w:t>
      </w:r>
      <w:r w:rsidRPr="00316A48">
        <w:rPr>
          <w:rFonts w:ascii="仿宋_GB2312" w:eastAsia="仿宋_GB2312" w:hAnsi="宋体" w:cs="宋体" w:hint="eastAsia"/>
          <w:color w:val="040404"/>
          <w:kern w:val="0"/>
          <w:sz w:val="32"/>
          <w:szCs w:val="32"/>
          <w:bdr w:val="none" w:sz="0" w:space="0" w:color="auto" w:frame="1"/>
        </w:rPr>
        <w:t>许可的地域范围外设立分公司、营业部等非法人分支机构的，</w:t>
      </w:r>
      <w:r w:rsidRPr="009C5D1D">
        <w:rPr>
          <w:rFonts w:ascii="仿宋_GB2312" w:eastAsia="仿宋_GB2312" w:hAnsi="宋体" w:cs="宋体" w:hint="eastAsia"/>
          <w:color w:val="040404"/>
          <w:kern w:val="0"/>
          <w:sz w:val="32"/>
          <w:szCs w:val="32"/>
          <w:bdr w:val="none" w:sz="0" w:space="0" w:color="auto" w:frame="1"/>
        </w:rPr>
        <w:t>经营</w:t>
      </w:r>
      <w:r w:rsidRPr="00805575">
        <w:rPr>
          <w:rFonts w:ascii="仿宋_GB2312" w:eastAsia="仿宋_GB2312" w:hAnsi="宋体" w:cs="宋体" w:hint="eastAsia"/>
          <w:color w:val="040404"/>
          <w:kern w:val="0"/>
          <w:sz w:val="32"/>
          <w:szCs w:val="32"/>
          <w:bdr w:val="none" w:sz="0" w:space="0" w:color="auto" w:frame="1"/>
        </w:rPr>
        <w:t>进出境</w:t>
      </w:r>
      <w:r w:rsidRPr="009C5D1D">
        <w:rPr>
          <w:rFonts w:ascii="仿宋_GB2312" w:eastAsia="仿宋_GB2312" w:hAnsi="宋体" w:cs="宋体" w:hint="eastAsia"/>
          <w:color w:val="040404"/>
          <w:kern w:val="0"/>
          <w:sz w:val="32"/>
          <w:szCs w:val="32"/>
          <w:bdr w:val="none" w:sz="0" w:space="0" w:color="auto" w:frame="1"/>
        </w:rPr>
        <w:t>邮政通信业务</w:t>
      </w:r>
      <w:r w:rsidRPr="00316A48">
        <w:rPr>
          <w:rFonts w:ascii="仿宋_GB2312" w:eastAsia="仿宋_GB2312" w:hAnsi="宋体" w:cs="宋体" w:hint="eastAsia"/>
          <w:color w:val="040404"/>
          <w:kern w:val="0"/>
          <w:sz w:val="32"/>
          <w:szCs w:val="32"/>
          <w:bdr w:val="none" w:sz="0" w:space="0" w:color="auto" w:frame="1"/>
        </w:rPr>
        <w:t>的企业应当按照本细则第三章规定取得</w:t>
      </w:r>
      <w:r w:rsidR="00DD33B9" w:rsidRPr="00805575">
        <w:rPr>
          <w:rFonts w:ascii="仿宋_GB2312" w:eastAsia="仿宋_GB2312" w:hAnsi="宋体" w:cs="宋体" w:hint="eastAsia"/>
          <w:color w:val="040404"/>
          <w:kern w:val="0"/>
          <w:sz w:val="32"/>
          <w:szCs w:val="32"/>
          <w:bdr w:val="none" w:sz="0" w:space="0" w:color="auto" w:frame="1"/>
        </w:rPr>
        <w:t>批准</w:t>
      </w:r>
      <w:r w:rsidRPr="00316A48">
        <w:rPr>
          <w:rFonts w:ascii="仿宋_GB2312" w:eastAsia="仿宋_GB2312" w:hAnsi="宋体" w:cs="宋体" w:hint="eastAsia"/>
          <w:color w:val="040404"/>
          <w:kern w:val="0"/>
          <w:sz w:val="32"/>
          <w:szCs w:val="32"/>
          <w:bdr w:val="none" w:sz="0" w:space="0" w:color="auto" w:frame="1"/>
        </w:rPr>
        <w:t>文件后，新设立的分支机构方可办理</w:t>
      </w:r>
      <w:r w:rsidR="00DD33B9" w:rsidRPr="00805575">
        <w:rPr>
          <w:rFonts w:ascii="仿宋_GB2312" w:eastAsia="仿宋_GB2312" w:hAnsi="宋体" w:cs="宋体" w:hint="eastAsia"/>
          <w:color w:val="040404"/>
          <w:kern w:val="0"/>
          <w:sz w:val="32"/>
          <w:szCs w:val="32"/>
          <w:bdr w:val="none" w:sz="0" w:space="0" w:color="auto" w:frame="1"/>
        </w:rPr>
        <w:t>进出境</w:t>
      </w:r>
      <w:r w:rsidRPr="00316A48">
        <w:rPr>
          <w:rFonts w:ascii="仿宋_GB2312" w:eastAsia="仿宋_GB2312" w:hAnsi="宋体" w:cs="宋体" w:hint="eastAsia"/>
          <w:color w:val="040404"/>
          <w:kern w:val="0"/>
          <w:sz w:val="32"/>
          <w:szCs w:val="32"/>
          <w:bdr w:val="none" w:sz="0" w:space="0" w:color="auto" w:frame="1"/>
        </w:rPr>
        <w:t>邮政通信业务。</w:t>
      </w:r>
      <w:r w:rsidRPr="00805575">
        <w:rPr>
          <w:rFonts w:ascii="仿宋_GB2312" w:eastAsia="仿宋_GB2312" w:hAnsi="宋体" w:cs="宋体" w:hint="eastAsia"/>
          <w:color w:val="040404"/>
          <w:kern w:val="0"/>
          <w:sz w:val="32"/>
          <w:szCs w:val="32"/>
          <w:bdr w:val="none" w:sz="0" w:space="0" w:color="auto" w:frame="1"/>
        </w:rPr>
        <w:t> </w:t>
      </w:r>
    </w:p>
    <w:p w:rsidR="00C5156B" w:rsidRPr="00653ACD" w:rsidRDefault="00C5156B" w:rsidP="001C1E60">
      <w:pPr>
        <w:widowControl/>
        <w:rPr>
          <w:rFonts w:ascii="仿宋_GB2312" w:eastAsia="仿宋_GB2312" w:hAnsi="宋体" w:cs="宋体"/>
          <w:color w:val="040404"/>
          <w:kern w:val="0"/>
          <w:sz w:val="32"/>
          <w:szCs w:val="32"/>
          <w:bdr w:val="none" w:sz="0" w:space="0" w:color="auto" w:frame="1"/>
        </w:rPr>
      </w:pPr>
      <w:r w:rsidRPr="00316A48">
        <w:rPr>
          <w:rFonts w:ascii="仿宋_GB2312" w:eastAsia="仿宋_GB2312" w:hAnsi="宋体" w:cs="宋体" w:hint="eastAsia"/>
          <w:color w:val="040404"/>
          <w:kern w:val="0"/>
          <w:sz w:val="32"/>
          <w:szCs w:val="32"/>
        </w:rPr>
        <w:t xml:space="preserve">　　</w:t>
      </w:r>
      <w:r w:rsidRPr="00316A48">
        <w:rPr>
          <w:rFonts w:ascii="仿宋_GB2312" w:eastAsia="仿宋_GB2312" w:hAnsi="宋体" w:cs="宋体" w:hint="eastAsia"/>
          <w:b/>
          <w:bCs/>
          <w:color w:val="040404"/>
          <w:kern w:val="0"/>
          <w:sz w:val="32"/>
          <w:szCs w:val="32"/>
          <w:bdr w:val="none" w:sz="0" w:space="0" w:color="auto" w:frame="1"/>
        </w:rPr>
        <w:t>第十</w:t>
      </w:r>
      <w:r w:rsidR="00B50EAE">
        <w:rPr>
          <w:rFonts w:ascii="仿宋_GB2312" w:eastAsia="仿宋_GB2312" w:hAnsi="宋体" w:cs="宋体" w:hint="eastAsia"/>
          <w:b/>
          <w:bCs/>
          <w:color w:val="040404"/>
          <w:kern w:val="0"/>
          <w:sz w:val="32"/>
          <w:szCs w:val="32"/>
          <w:bdr w:val="none" w:sz="0" w:space="0" w:color="auto" w:frame="1"/>
        </w:rPr>
        <w:t>七</w:t>
      </w:r>
      <w:r w:rsidRPr="00316A48">
        <w:rPr>
          <w:rFonts w:ascii="仿宋_GB2312" w:eastAsia="仿宋_GB2312" w:hAnsi="宋体" w:cs="宋体" w:hint="eastAsia"/>
          <w:b/>
          <w:bCs/>
          <w:color w:val="040404"/>
          <w:kern w:val="0"/>
          <w:sz w:val="32"/>
          <w:szCs w:val="32"/>
          <w:bdr w:val="none" w:sz="0" w:space="0" w:color="auto" w:frame="1"/>
        </w:rPr>
        <w:t>条</w:t>
      </w:r>
      <w:r w:rsidRPr="00316A48">
        <w:rPr>
          <w:rFonts w:ascii="宋体" w:eastAsia="仿宋_GB2312" w:hAnsi="宋体" w:cs="宋体" w:hint="eastAsia"/>
          <w:color w:val="040404"/>
          <w:kern w:val="0"/>
          <w:sz w:val="32"/>
          <w:szCs w:val="32"/>
          <w:bdr w:val="none" w:sz="0" w:space="0" w:color="auto" w:frame="1"/>
        </w:rPr>
        <w:t> </w:t>
      </w:r>
      <w:r w:rsidRPr="009C5D1D">
        <w:rPr>
          <w:rFonts w:ascii="仿宋_GB2312" w:eastAsia="仿宋_GB2312" w:hAnsi="宋体" w:cs="宋体" w:hint="eastAsia"/>
          <w:color w:val="040404"/>
          <w:kern w:val="0"/>
          <w:sz w:val="32"/>
          <w:szCs w:val="32"/>
          <w:bdr w:val="none" w:sz="0" w:space="0" w:color="auto" w:frame="1"/>
        </w:rPr>
        <w:t>经营</w:t>
      </w:r>
      <w:r w:rsidRPr="00653ACD">
        <w:rPr>
          <w:rFonts w:ascii="仿宋_GB2312" w:eastAsia="仿宋_GB2312" w:hAnsi="宋体" w:cs="宋体" w:hint="eastAsia"/>
          <w:color w:val="040404"/>
          <w:kern w:val="0"/>
          <w:sz w:val="32"/>
          <w:szCs w:val="32"/>
          <w:bdr w:val="none" w:sz="0" w:space="0" w:color="auto" w:frame="1"/>
        </w:rPr>
        <w:t>进出境</w:t>
      </w:r>
      <w:r w:rsidRPr="009C5D1D">
        <w:rPr>
          <w:rFonts w:ascii="仿宋_GB2312" w:eastAsia="仿宋_GB2312" w:hAnsi="宋体" w:cs="宋体" w:hint="eastAsia"/>
          <w:color w:val="040404"/>
          <w:kern w:val="0"/>
          <w:sz w:val="32"/>
          <w:szCs w:val="32"/>
          <w:bdr w:val="none" w:sz="0" w:space="0" w:color="auto" w:frame="1"/>
        </w:rPr>
        <w:t>邮政通信业务</w:t>
      </w:r>
      <w:r w:rsidRPr="00316A48">
        <w:rPr>
          <w:rFonts w:ascii="仿宋_GB2312" w:eastAsia="仿宋_GB2312" w:hAnsi="宋体" w:cs="宋体" w:hint="eastAsia"/>
          <w:color w:val="040404"/>
          <w:kern w:val="0"/>
          <w:sz w:val="32"/>
          <w:szCs w:val="32"/>
          <w:bdr w:val="none" w:sz="0" w:space="0" w:color="auto" w:frame="1"/>
        </w:rPr>
        <w:t>的企业的企业名称、企业类型、股权关系</w:t>
      </w:r>
      <w:r w:rsidR="00837757">
        <w:rPr>
          <w:rFonts w:ascii="仿宋_GB2312" w:eastAsia="仿宋_GB2312" w:hAnsi="宋体" w:cs="宋体" w:hint="eastAsia"/>
          <w:color w:val="040404"/>
          <w:kern w:val="0"/>
          <w:sz w:val="32"/>
          <w:szCs w:val="32"/>
          <w:bdr w:val="none" w:sz="0" w:space="0" w:color="auto" w:frame="1"/>
        </w:rPr>
        <w:t>、</w:t>
      </w:r>
      <w:r w:rsidRPr="00316A48">
        <w:rPr>
          <w:rFonts w:ascii="仿宋_GB2312" w:eastAsia="仿宋_GB2312" w:hAnsi="宋体" w:cs="宋体" w:hint="eastAsia"/>
          <w:color w:val="040404"/>
          <w:kern w:val="0"/>
          <w:sz w:val="32"/>
          <w:szCs w:val="32"/>
          <w:bdr w:val="none" w:sz="0" w:space="0" w:color="auto" w:frame="1"/>
        </w:rPr>
        <w:t>经营地域和分支机构等事项发生变更的，应当</w:t>
      </w:r>
      <w:r w:rsidRPr="00653ACD">
        <w:rPr>
          <w:rFonts w:ascii="仿宋_GB2312" w:eastAsia="仿宋_GB2312" w:hAnsi="宋体" w:cs="宋体" w:hint="eastAsia"/>
          <w:color w:val="040404"/>
          <w:kern w:val="0"/>
          <w:sz w:val="32"/>
          <w:szCs w:val="32"/>
          <w:bdr w:val="none" w:sz="0" w:space="0" w:color="auto" w:frame="1"/>
        </w:rPr>
        <w:t>在变更后三十日内</w:t>
      </w:r>
      <w:r w:rsidRPr="00316A48">
        <w:rPr>
          <w:rFonts w:ascii="仿宋_GB2312" w:eastAsia="仿宋_GB2312" w:hAnsi="宋体" w:cs="宋体" w:hint="eastAsia"/>
          <w:color w:val="040404"/>
          <w:kern w:val="0"/>
          <w:sz w:val="32"/>
          <w:szCs w:val="32"/>
          <w:bdr w:val="none" w:sz="0" w:space="0" w:color="auto" w:frame="1"/>
        </w:rPr>
        <w:t>到</w:t>
      </w:r>
      <w:r w:rsidR="00DD33B9" w:rsidRPr="00653ACD">
        <w:rPr>
          <w:rFonts w:ascii="仿宋_GB2312" w:eastAsia="仿宋_GB2312" w:hAnsi="宋体" w:cs="宋体" w:hint="eastAsia"/>
          <w:color w:val="040404"/>
          <w:kern w:val="0"/>
          <w:sz w:val="32"/>
          <w:szCs w:val="32"/>
          <w:bdr w:val="none" w:sz="0" w:space="0" w:color="auto" w:frame="1"/>
        </w:rPr>
        <w:t>做出经营进出境邮政通信业务批准决定</w:t>
      </w:r>
      <w:r w:rsidRPr="00316A48">
        <w:rPr>
          <w:rFonts w:ascii="仿宋_GB2312" w:eastAsia="仿宋_GB2312" w:hAnsi="宋体" w:cs="宋体" w:hint="eastAsia"/>
          <w:color w:val="040404"/>
          <w:kern w:val="0"/>
          <w:sz w:val="32"/>
          <w:szCs w:val="32"/>
          <w:bdr w:val="none" w:sz="0" w:space="0" w:color="auto" w:frame="1"/>
        </w:rPr>
        <w:t>的邮政管理部门办理变更手续，并换领</w:t>
      </w:r>
      <w:r w:rsidR="00DD33B9" w:rsidRPr="00653ACD">
        <w:rPr>
          <w:rFonts w:ascii="仿宋_GB2312" w:eastAsia="仿宋_GB2312" w:hAnsi="宋体" w:cs="宋体" w:hint="eastAsia"/>
          <w:color w:val="040404"/>
          <w:kern w:val="0"/>
          <w:sz w:val="32"/>
          <w:szCs w:val="32"/>
          <w:bdr w:val="none" w:sz="0" w:space="0" w:color="auto" w:frame="1"/>
        </w:rPr>
        <w:t>批准</w:t>
      </w:r>
      <w:r w:rsidRPr="00316A48">
        <w:rPr>
          <w:rFonts w:ascii="仿宋_GB2312" w:eastAsia="仿宋_GB2312" w:hAnsi="宋体" w:cs="宋体" w:hint="eastAsia"/>
          <w:color w:val="040404"/>
          <w:kern w:val="0"/>
          <w:sz w:val="32"/>
          <w:szCs w:val="32"/>
          <w:bdr w:val="none" w:sz="0" w:space="0" w:color="auto" w:frame="1"/>
        </w:rPr>
        <w:t>文件。</w:t>
      </w:r>
      <w:r w:rsidRPr="00653ACD">
        <w:rPr>
          <w:rFonts w:ascii="仿宋_GB2312" w:eastAsia="仿宋_GB2312" w:hAnsi="宋体" w:cs="宋体" w:hint="eastAsia"/>
          <w:color w:val="040404"/>
          <w:kern w:val="0"/>
          <w:sz w:val="32"/>
          <w:szCs w:val="32"/>
          <w:bdr w:val="none" w:sz="0" w:space="0" w:color="auto" w:frame="1"/>
        </w:rPr>
        <w:t> </w:t>
      </w:r>
    </w:p>
    <w:p w:rsidR="007A171D" w:rsidRPr="00653ACD" w:rsidRDefault="00C5156B" w:rsidP="001C1E60">
      <w:pPr>
        <w:widowControl/>
        <w:rPr>
          <w:rFonts w:ascii="仿宋_GB2312" w:eastAsia="仿宋_GB2312" w:hAnsi="宋体" w:cs="宋体"/>
          <w:color w:val="040404"/>
          <w:kern w:val="0"/>
          <w:sz w:val="32"/>
          <w:szCs w:val="32"/>
          <w:bdr w:val="none" w:sz="0" w:space="0" w:color="auto" w:frame="1"/>
        </w:rPr>
      </w:pPr>
      <w:r w:rsidRPr="00316A48">
        <w:rPr>
          <w:rFonts w:ascii="仿宋_GB2312" w:eastAsia="仿宋_GB2312" w:hAnsi="宋体" w:cs="宋体" w:hint="eastAsia"/>
          <w:color w:val="040404"/>
          <w:kern w:val="0"/>
          <w:sz w:val="32"/>
          <w:szCs w:val="32"/>
        </w:rPr>
        <w:t xml:space="preserve">　　</w:t>
      </w:r>
      <w:r w:rsidRPr="00316A48">
        <w:rPr>
          <w:rFonts w:ascii="仿宋_GB2312" w:eastAsia="仿宋_GB2312" w:hAnsi="宋体" w:cs="宋体" w:hint="eastAsia"/>
          <w:b/>
          <w:bCs/>
          <w:color w:val="040404"/>
          <w:kern w:val="0"/>
          <w:sz w:val="32"/>
          <w:szCs w:val="32"/>
          <w:bdr w:val="none" w:sz="0" w:space="0" w:color="auto" w:frame="1"/>
        </w:rPr>
        <w:t>第十</w:t>
      </w:r>
      <w:r w:rsidR="00B50EAE">
        <w:rPr>
          <w:rFonts w:ascii="仿宋_GB2312" w:eastAsia="仿宋_GB2312" w:hAnsi="宋体" w:cs="宋体" w:hint="eastAsia"/>
          <w:b/>
          <w:bCs/>
          <w:color w:val="040404"/>
          <w:kern w:val="0"/>
          <w:sz w:val="32"/>
          <w:szCs w:val="32"/>
          <w:bdr w:val="none" w:sz="0" w:space="0" w:color="auto" w:frame="1"/>
        </w:rPr>
        <w:t>八</w:t>
      </w:r>
      <w:r w:rsidRPr="00316A48">
        <w:rPr>
          <w:rFonts w:ascii="仿宋_GB2312" w:eastAsia="仿宋_GB2312" w:hAnsi="宋体" w:cs="宋体" w:hint="eastAsia"/>
          <w:b/>
          <w:bCs/>
          <w:color w:val="040404"/>
          <w:kern w:val="0"/>
          <w:sz w:val="32"/>
          <w:szCs w:val="32"/>
          <w:bdr w:val="none" w:sz="0" w:space="0" w:color="auto" w:frame="1"/>
        </w:rPr>
        <w:t>条</w:t>
      </w:r>
      <w:r w:rsidRPr="00316A48">
        <w:rPr>
          <w:rFonts w:ascii="宋体" w:eastAsia="仿宋_GB2312" w:hAnsi="宋体" w:cs="宋体" w:hint="eastAsia"/>
          <w:color w:val="040404"/>
          <w:kern w:val="0"/>
          <w:sz w:val="32"/>
          <w:szCs w:val="32"/>
          <w:bdr w:val="none" w:sz="0" w:space="0" w:color="auto" w:frame="1"/>
        </w:rPr>
        <w:t> </w:t>
      </w:r>
      <w:r w:rsidRPr="009C5D1D">
        <w:rPr>
          <w:rFonts w:ascii="仿宋_GB2312" w:eastAsia="仿宋_GB2312" w:hAnsi="宋体" w:cs="宋体" w:hint="eastAsia"/>
          <w:color w:val="040404"/>
          <w:kern w:val="0"/>
          <w:sz w:val="32"/>
          <w:szCs w:val="32"/>
          <w:bdr w:val="none" w:sz="0" w:space="0" w:color="auto" w:frame="1"/>
        </w:rPr>
        <w:t>经营</w:t>
      </w:r>
      <w:r w:rsidRPr="00653ACD">
        <w:rPr>
          <w:rFonts w:ascii="仿宋_GB2312" w:eastAsia="仿宋_GB2312" w:hAnsi="宋体" w:cs="宋体" w:hint="eastAsia"/>
          <w:color w:val="040404"/>
          <w:kern w:val="0"/>
          <w:sz w:val="32"/>
          <w:szCs w:val="32"/>
          <w:bdr w:val="none" w:sz="0" w:space="0" w:color="auto" w:frame="1"/>
        </w:rPr>
        <w:t>进出境</w:t>
      </w:r>
      <w:r w:rsidRPr="009C5D1D">
        <w:rPr>
          <w:rFonts w:ascii="仿宋_GB2312" w:eastAsia="仿宋_GB2312" w:hAnsi="宋体" w:cs="宋体" w:hint="eastAsia"/>
          <w:color w:val="040404"/>
          <w:kern w:val="0"/>
          <w:sz w:val="32"/>
          <w:szCs w:val="32"/>
          <w:bdr w:val="none" w:sz="0" w:space="0" w:color="auto" w:frame="1"/>
        </w:rPr>
        <w:t>邮政通信业务</w:t>
      </w:r>
      <w:r w:rsidR="00DD33B9" w:rsidRPr="00653ACD">
        <w:rPr>
          <w:rFonts w:ascii="仿宋_GB2312" w:eastAsia="仿宋_GB2312" w:hAnsi="宋体" w:cs="宋体" w:hint="eastAsia"/>
          <w:color w:val="040404"/>
          <w:kern w:val="0"/>
          <w:sz w:val="32"/>
          <w:szCs w:val="32"/>
          <w:bdr w:val="none" w:sz="0" w:space="0" w:color="auto" w:frame="1"/>
        </w:rPr>
        <w:t>批准决定</w:t>
      </w:r>
      <w:r w:rsidRPr="00316A48">
        <w:rPr>
          <w:rFonts w:ascii="仿宋_GB2312" w:eastAsia="仿宋_GB2312" w:hAnsi="宋体" w:cs="宋体" w:hint="eastAsia"/>
          <w:color w:val="040404"/>
          <w:kern w:val="0"/>
          <w:sz w:val="32"/>
          <w:szCs w:val="32"/>
          <w:bdr w:val="none" w:sz="0" w:space="0" w:color="auto" w:frame="1"/>
        </w:rPr>
        <w:t>的有效期为五年。</w:t>
      </w:r>
      <w:r w:rsidRPr="00653ACD">
        <w:rPr>
          <w:rFonts w:ascii="仿宋_GB2312" w:eastAsia="仿宋_GB2312" w:hAnsi="宋体" w:cs="宋体" w:hint="eastAsia"/>
          <w:color w:val="040404"/>
          <w:kern w:val="0"/>
          <w:sz w:val="32"/>
          <w:szCs w:val="32"/>
          <w:bdr w:val="none" w:sz="0" w:space="0" w:color="auto" w:frame="1"/>
        </w:rPr>
        <w:t> </w:t>
      </w:r>
    </w:p>
    <w:p w:rsidR="00B7444C" w:rsidRDefault="007A171D" w:rsidP="00B7444C">
      <w:pPr>
        <w:widowControl/>
        <w:ind w:firstLine="645"/>
        <w:rPr>
          <w:rFonts w:ascii="仿宋_GB2312" w:eastAsia="仿宋_GB2312" w:hAnsi="宋体" w:cs="宋体"/>
          <w:color w:val="040404"/>
          <w:kern w:val="0"/>
          <w:sz w:val="32"/>
          <w:szCs w:val="32"/>
          <w:bdr w:val="none" w:sz="0" w:space="0" w:color="auto" w:frame="1"/>
        </w:rPr>
      </w:pPr>
      <w:r w:rsidRPr="00653ACD">
        <w:rPr>
          <w:rFonts w:ascii="仿宋_GB2312" w:eastAsia="仿宋_GB2312" w:hAnsi="宋体" w:cs="宋体" w:hint="eastAsia"/>
          <w:color w:val="040404"/>
          <w:kern w:val="0"/>
          <w:sz w:val="32"/>
          <w:szCs w:val="32"/>
          <w:bdr w:val="none" w:sz="0" w:space="0" w:color="auto" w:frame="1"/>
        </w:rPr>
        <w:t>经营经营进出境邮政通信业务的企业需要延续</w:t>
      </w:r>
      <w:r w:rsidR="00322B71" w:rsidRPr="00653ACD">
        <w:rPr>
          <w:rFonts w:ascii="仿宋_GB2312" w:eastAsia="仿宋_GB2312" w:hAnsi="宋体" w:cs="宋体" w:hint="eastAsia"/>
          <w:color w:val="040404"/>
          <w:kern w:val="0"/>
          <w:sz w:val="32"/>
          <w:szCs w:val="32"/>
          <w:bdr w:val="none" w:sz="0" w:space="0" w:color="auto" w:frame="1"/>
        </w:rPr>
        <w:t>批准决定</w:t>
      </w:r>
      <w:r w:rsidRPr="00653ACD">
        <w:rPr>
          <w:rFonts w:ascii="仿宋_GB2312" w:eastAsia="仿宋_GB2312" w:hAnsi="宋体" w:cs="宋体" w:hint="eastAsia"/>
          <w:color w:val="040404"/>
          <w:kern w:val="0"/>
          <w:sz w:val="32"/>
          <w:szCs w:val="32"/>
          <w:bdr w:val="none" w:sz="0" w:space="0" w:color="auto" w:frame="1"/>
        </w:rPr>
        <w:t>有效期的，应当在有效期届满30日前向作出</w:t>
      </w:r>
      <w:r w:rsidR="00322B71" w:rsidRPr="00653ACD">
        <w:rPr>
          <w:rFonts w:ascii="仿宋_GB2312" w:eastAsia="仿宋_GB2312" w:hAnsi="宋体" w:cs="宋体" w:hint="eastAsia"/>
          <w:color w:val="040404"/>
          <w:kern w:val="0"/>
          <w:sz w:val="32"/>
          <w:szCs w:val="32"/>
          <w:bdr w:val="none" w:sz="0" w:space="0" w:color="auto" w:frame="1"/>
        </w:rPr>
        <w:t>批准</w:t>
      </w:r>
      <w:r w:rsidRPr="00653ACD">
        <w:rPr>
          <w:rFonts w:ascii="仿宋_GB2312" w:eastAsia="仿宋_GB2312" w:hAnsi="宋体" w:cs="宋体" w:hint="eastAsia"/>
          <w:color w:val="040404"/>
          <w:kern w:val="0"/>
          <w:sz w:val="32"/>
          <w:szCs w:val="32"/>
          <w:bdr w:val="none" w:sz="0" w:space="0" w:color="auto" w:frame="1"/>
        </w:rPr>
        <w:t>决定的邮政管理部门提出申请；未在有效期届满30日前提出申请的，邮政管</w:t>
      </w:r>
      <w:bookmarkStart w:id="0" w:name="_GoBack"/>
      <w:bookmarkEnd w:id="0"/>
      <w:r w:rsidRPr="00653ACD">
        <w:rPr>
          <w:rFonts w:ascii="仿宋_GB2312" w:eastAsia="仿宋_GB2312" w:hAnsi="宋体" w:cs="宋体" w:hint="eastAsia"/>
          <w:color w:val="040404"/>
          <w:kern w:val="0"/>
          <w:sz w:val="32"/>
          <w:szCs w:val="32"/>
          <w:bdr w:val="none" w:sz="0" w:space="0" w:color="auto" w:frame="1"/>
        </w:rPr>
        <w:t>理部门可以不再受理。</w:t>
      </w:r>
    </w:p>
    <w:p w:rsidR="007A171D" w:rsidRPr="00653ACD" w:rsidRDefault="00B7444C" w:rsidP="00B7444C">
      <w:pPr>
        <w:widowControl/>
        <w:ind w:firstLine="645"/>
        <w:rPr>
          <w:rFonts w:ascii="仿宋_GB2312" w:eastAsia="仿宋_GB2312" w:hAnsi="宋体" w:cs="宋体"/>
          <w:color w:val="040404"/>
          <w:kern w:val="0"/>
          <w:sz w:val="32"/>
          <w:szCs w:val="32"/>
          <w:bdr w:val="none" w:sz="0" w:space="0" w:color="auto" w:frame="1"/>
        </w:rPr>
      </w:pPr>
      <w:r w:rsidRPr="00316A48">
        <w:rPr>
          <w:rFonts w:ascii="仿宋_GB2312" w:eastAsia="仿宋_GB2312" w:hAnsi="宋体" w:cs="宋体" w:hint="eastAsia"/>
          <w:b/>
          <w:bCs/>
          <w:color w:val="040404"/>
          <w:kern w:val="0"/>
          <w:sz w:val="32"/>
          <w:szCs w:val="32"/>
          <w:bdr w:val="none" w:sz="0" w:space="0" w:color="auto" w:frame="1"/>
        </w:rPr>
        <w:t>第</w:t>
      </w:r>
      <w:r>
        <w:rPr>
          <w:rFonts w:ascii="仿宋_GB2312" w:eastAsia="仿宋_GB2312" w:hAnsi="宋体" w:cs="宋体" w:hint="eastAsia"/>
          <w:b/>
          <w:bCs/>
          <w:color w:val="040404"/>
          <w:kern w:val="0"/>
          <w:sz w:val="32"/>
          <w:szCs w:val="32"/>
          <w:bdr w:val="none" w:sz="0" w:space="0" w:color="auto" w:frame="1"/>
        </w:rPr>
        <w:t>十九</w:t>
      </w:r>
      <w:r w:rsidRPr="00316A48">
        <w:rPr>
          <w:rFonts w:ascii="仿宋_GB2312" w:eastAsia="仿宋_GB2312" w:hAnsi="宋体" w:cs="宋体" w:hint="eastAsia"/>
          <w:b/>
          <w:bCs/>
          <w:color w:val="040404"/>
          <w:kern w:val="0"/>
          <w:sz w:val="32"/>
          <w:szCs w:val="32"/>
          <w:bdr w:val="none" w:sz="0" w:space="0" w:color="auto" w:frame="1"/>
        </w:rPr>
        <w:t>条</w:t>
      </w:r>
      <w:r w:rsidRPr="00316A48">
        <w:rPr>
          <w:rFonts w:ascii="宋体" w:eastAsia="仿宋_GB2312" w:hAnsi="宋体" w:cs="宋体" w:hint="eastAsia"/>
          <w:color w:val="040404"/>
          <w:kern w:val="0"/>
          <w:sz w:val="32"/>
          <w:szCs w:val="32"/>
          <w:bdr w:val="none" w:sz="0" w:space="0" w:color="auto" w:frame="1"/>
        </w:rPr>
        <w:t> </w:t>
      </w:r>
      <w:r w:rsidRPr="00653ACD">
        <w:rPr>
          <w:rFonts w:ascii="仿宋_GB2312" w:eastAsia="仿宋_GB2312" w:hAnsi="宋体" w:cs="宋体" w:hint="eastAsia"/>
          <w:color w:val="040404"/>
          <w:kern w:val="0"/>
          <w:sz w:val="32"/>
          <w:szCs w:val="32"/>
          <w:bdr w:val="none" w:sz="0" w:space="0" w:color="auto" w:frame="1"/>
        </w:rPr>
        <w:t>经营进出境邮政通信业务的企业应当在每年4月30日前向邮政管理部门提交经营进出境邮政通信业务经营许可年度报告。</w:t>
      </w:r>
    </w:p>
    <w:p w:rsidR="00C5156B" w:rsidRPr="00653ACD" w:rsidRDefault="00C5156B" w:rsidP="001C1E60">
      <w:pPr>
        <w:widowControl/>
        <w:rPr>
          <w:rFonts w:ascii="仿宋_GB2312" w:eastAsia="仿宋_GB2312" w:hAnsi="宋体" w:cs="宋体"/>
          <w:color w:val="040404"/>
          <w:kern w:val="0"/>
          <w:sz w:val="32"/>
          <w:szCs w:val="32"/>
          <w:bdr w:val="none" w:sz="0" w:space="0" w:color="auto" w:frame="1"/>
        </w:rPr>
      </w:pPr>
      <w:r w:rsidRPr="00316A48">
        <w:rPr>
          <w:rFonts w:ascii="仿宋_GB2312" w:eastAsia="仿宋_GB2312" w:hAnsi="宋体" w:cs="宋体" w:hint="eastAsia"/>
          <w:color w:val="040404"/>
          <w:kern w:val="0"/>
          <w:sz w:val="32"/>
          <w:szCs w:val="32"/>
        </w:rPr>
        <w:t xml:space="preserve">　</w:t>
      </w:r>
      <w:r w:rsidR="00F973E4">
        <w:rPr>
          <w:rFonts w:ascii="仿宋_GB2312" w:eastAsia="仿宋_GB2312" w:hAnsi="宋体" w:cs="宋体" w:hint="eastAsia"/>
          <w:color w:val="040404"/>
          <w:kern w:val="0"/>
          <w:sz w:val="32"/>
          <w:szCs w:val="32"/>
        </w:rPr>
        <w:t xml:space="preserve">　</w:t>
      </w:r>
      <w:r w:rsidRPr="00316A48">
        <w:rPr>
          <w:rFonts w:ascii="仿宋_GB2312" w:eastAsia="仿宋_GB2312" w:hAnsi="宋体" w:cs="宋体" w:hint="eastAsia"/>
          <w:b/>
          <w:bCs/>
          <w:color w:val="040404"/>
          <w:kern w:val="0"/>
          <w:sz w:val="32"/>
          <w:szCs w:val="32"/>
          <w:bdr w:val="none" w:sz="0" w:space="0" w:color="auto" w:frame="1"/>
        </w:rPr>
        <w:t>第二十条</w:t>
      </w:r>
      <w:r w:rsidRPr="00316A48">
        <w:rPr>
          <w:rFonts w:ascii="宋体" w:eastAsia="仿宋_GB2312" w:hAnsi="宋体" w:cs="宋体" w:hint="eastAsia"/>
          <w:color w:val="040404"/>
          <w:kern w:val="0"/>
          <w:sz w:val="32"/>
          <w:szCs w:val="32"/>
          <w:bdr w:val="none" w:sz="0" w:space="0" w:color="auto" w:frame="1"/>
        </w:rPr>
        <w:t> </w:t>
      </w:r>
      <w:r w:rsidRPr="009C5D1D">
        <w:rPr>
          <w:rFonts w:ascii="仿宋_GB2312" w:eastAsia="仿宋_GB2312" w:hAnsi="宋体" w:cs="宋体" w:hint="eastAsia"/>
          <w:color w:val="040404"/>
          <w:kern w:val="0"/>
          <w:sz w:val="32"/>
          <w:szCs w:val="32"/>
          <w:bdr w:val="none" w:sz="0" w:space="0" w:color="auto" w:frame="1"/>
        </w:rPr>
        <w:t>经营</w:t>
      </w:r>
      <w:r w:rsidRPr="00653ACD">
        <w:rPr>
          <w:rFonts w:ascii="仿宋_GB2312" w:eastAsia="仿宋_GB2312" w:hAnsi="宋体" w:cs="宋体" w:hint="eastAsia"/>
          <w:color w:val="040404"/>
          <w:kern w:val="0"/>
          <w:sz w:val="32"/>
          <w:szCs w:val="32"/>
          <w:bdr w:val="none" w:sz="0" w:space="0" w:color="auto" w:frame="1"/>
        </w:rPr>
        <w:t>进出境</w:t>
      </w:r>
      <w:r w:rsidRPr="009C5D1D">
        <w:rPr>
          <w:rFonts w:ascii="仿宋_GB2312" w:eastAsia="仿宋_GB2312" w:hAnsi="宋体" w:cs="宋体" w:hint="eastAsia"/>
          <w:color w:val="040404"/>
          <w:kern w:val="0"/>
          <w:sz w:val="32"/>
          <w:szCs w:val="32"/>
          <w:bdr w:val="none" w:sz="0" w:space="0" w:color="auto" w:frame="1"/>
        </w:rPr>
        <w:t>邮政通信业务</w:t>
      </w:r>
      <w:r w:rsidRPr="00316A48">
        <w:rPr>
          <w:rFonts w:ascii="仿宋_GB2312" w:eastAsia="仿宋_GB2312" w:hAnsi="宋体" w:cs="宋体" w:hint="eastAsia"/>
          <w:color w:val="040404"/>
          <w:kern w:val="0"/>
          <w:sz w:val="32"/>
          <w:szCs w:val="32"/>
          <w:bdr w:val="none" w:sz="0" w:space="0" w:color="auto" w:frame="1"/>
        </w:rPr>
        <w:t>的企业和当地邮政企业应当在协议到期前三十个工作日内，协商确定是否延续协议。协商确定延续的，应当在协议到期日前，向</w:t>
      </w:r>
      <w:r w:rsidR="00344185" w:rsidRPr="00653ACD">
        <w:rPr>
          <w:rFonts w:ascii="仿宋_GB2312" w:eastAsia="仿宋_GB2312" w:hAnsi="宋体" w:cs="宋体" w:hint="eastAsia"/>
          <w:color w:val="040404"/>
          <w:kern w:val="0"/>
          <w:sz w:val="32"/>
          <w:szCs w:val="32"/>
          <w:bdr w:val="none" w:sz="0" w:space="0" w:color="auto" w:frame="1"/>
        </w:rPr>
        <w:t>做出经营进出境邮政通信业务批准决定</w:t>
      </w:r>
      <w:r w:rsidRPr="00316A48">
        <w:rPr>
          <w:rFonts w:ascii="仿宋_GB2312" w:eastAsia="仿宋_GB2312" w:hAnsi="宋体" w:cs="宋体" w:hint="eastAsia"/>
          <w:color w:val="040404"/>
          <w:kern w:val="0"/>
          <w:sz w:val="32"/>
          <w:szCs w:val="32"/>
          <w:bdr w:val="none" w:sz="0" w:space="0" w:color="auto" w:frame="1"/>
        </w:rPr>
        <w:t>的邮政管理部门提供协议延续的</w:t>
      </w:r>
      <w:r w:rsidR="005B361D" w:rsidRPr="00653ACD">
        <w:rPr>
          <w:rFonts w:ascii="仿宋_GB2312" w:eastAsia="仿宋_GB2312" w:hAnsi="宋体" w:cs="宋体" w:hint="eastAsia"/>
          <w:color w:val="040404"/>
          <w:kern w:val="0"/>
          <w:sz w:val="32"/>
          <w:szCs w:val="32"/>
          <w:bdr w:val="none" w:sz="0" w:space="0" w:color="auto" w:frame="1"/>
        </w:rPr>
        <w:t>书面说明</w:t>
      </w:r>
      <w:r w:rsidRPr="00653ACD">
        <w:rPr>
          <w:rFonts w:ascii="仿宋_GB2312" w:eastAsia="仿宋_GB2312" w:hAnsi="宋体" w:cs="宋体" w:hint="eastAsia"/>
          <w:color w:val="040404"/>
          <w:kern w:val="0"/>
          <w:sz w:val="32"/>
          <w:szCs w:val="32"/>
          <w:bdr w:val="none" w:sz="0" w:space="0" w:color="auto" w:frame="1"/>
        </w:rPr>
        <w:t>。</w:t>
      </w:r>
      <w:r w:rsidRPr="00316A48">
        <w:rPr>
          <w:rFonts w:ascii="仿宋_GB2312" w:eastAsia="仿宋_GB2312" w:hAnsi="宋体" w:cs="宋体" w:hint="eastAsia"/>
          <w:color w:val="040404"/>
          <w:kern w:val="0"/>
          <w:sz w:val="32"/>
          <w:szCs w:val="32"/>
          <w:bdr w:val="none" w:sz="0" w:space="0" w:color="auto" w:frame="1"/>
        </w:rPr>
        <w:t>协商确定不延续的，应当在协议到期日前向</w:t>
      </w:r>
      <w:r w:rsidR="00344185" w:rsidRPr="00653ACD">
        <w:rPr>
          <w:rFonts w:ascii="仿宋_GB2312" w:eastAsia="仿宋_GB2312" w:hAnsi="宋体" w:cs="宋体" w:hint="eastAsia"/>
          <w:color w:val="040404"/>
          <w:kern w:val="0"/>
          <w:sz w:val="32"/>
          <w:szCs w:val="32"/>
          <w:bdr w:val="none" w:sz="0" w:space="0" w:color="auto" w:frame="1"/>
        </w:rPr>
        <w:t>做出经营进出境邮政通信业务批准决定</w:t>
      </w:r>
      <w:r w:rsidRPr="00316A48">
        <w:rPr>
          <w:rFonts w:ascii="仿宋_GB2312" w:eastAsia="仿宋_GB2312" w:hAnsi="宋体" w:cs="宋体" w:hint="eastAsia"/>
          <w:color w:val="040404"/>
          <w:kern w:val="0"/>
          <w:sz w:val="32"/>
          <w:szCs w:val="32"/>
          <w:bdr w:val="none" w:sz="0" w:space="0" w:color="auto" w:frame="1"/>
        </w:rPr>
        <w:t>的邮政管理部门</w:t>
      </w:r>
      <w:r w:rsidR="00344185" w:rsidRPr="00653ACD">
        <w:rPr>
          <w:rFonts w:ascii="仿宋_GB2312" w:eastAsia="仿宋_GB2312" w:hAnsi="宋体" w:cs="宋体" w:hint="eastAsia"/>
          <w:color w:val="040404"/>
          <w:kern w:val="0"/>
          <w:sz w:val="32"/>
          <w:szCs w:val="32"/>
          <w:bdr w:val="none" w:sz="0" w:space="0" w:color="auto" w:frame="1"/>
        </w:rPr>
        <w:t>书面</w:t>
      </w:r>
      <w:r w:rsidRPr="00316A48">
        <w:rPr>
          <w:rFonts w:ascii="仿宋_GB2312" w:eastAsia="仿宋_GB2312" w:hAnsi="宋体" w:cs="宋体" w:hint="eastAsia"/>
          <w:color w:val="040404"/>
          <w:kern w:val="0"/>
          <w:sz w:val="32"/>
          <w:szCs w:val="32"/>
          <w:bdr w:val="none" w:sz="0" w:space="0" w:color="auto" w:frame="1"/>
        </w:rPr>
        <w:t>报告。</w:t>
      </w:r>
      <w:r w:rsidRPr="00653ACD">
        <w:rPr>
          <w:rFonts w:ascii="仿宋_GB2312" w:eastAsia="仿宋_GB2312" w:hAnsi="宋体" w:cs="宋体" w:hint="eastAsia"/>
          <w:color w:val="040404"/>
          <w:kern w:val="0"/>
          <w:sz w:val="32"/>
          <w:szCs w:val="32"/>
          <w:bdr w:val="none" w:sz="0" w:space="0" w:color="auto" w:frame="1"/>
        </w:rPr>
        <w:t> </w:t>
      </w:r>
    </w:p>
    <w:p w:rsidR="00C5156B" w:rsidRPr="00653ACD" w:rsidRDefault="00C5156B" w:rsidP="001C1E60">
      <w:pPr>
        <w:widowControl/>
        <w:rPr>
          <w:rFonts w:ascii="仿宋_GB2312" w:eastAsia="仿宋_GB2312" w:hAnsi="宋体" w:cs="宋体"/>
          <w:color w:val="040404"/>
          <w:kern w:val="0"/>
          <w:sz w:val="32"/>
          <w:szCs w:val="32"/>
          <w:bdr w:val="none" w:sz="0" w:space="0" w:color="auto" w:frame="1"/>
        </w:rPr>
      </w:pPr>
      <w:r w:rsidRPr="00316A48">
        <w:rPr>
          <w:rFonts w:ascii="仿宋_GB2312" w:eastAsia="仿宋_GB2312" w:hAnsi="宋体" w:cs="宋体" w:hint="eastAsia"/>
          <w:color w:val="040404"/>
          <w:kern w:val="0"/>
          <w:sz w:val="32"/>
          <w:szCs w:val="32"/>
        </w:rPr>
        <w:t xml:space="preserve">　　</w:t>
      </w:r>
      <w:r w:rsidR="00344185" w:rsidRPr="00316A48">
        <w:rPr>
          <w:rFonts w:ascii="仿宋_GB2312" w:eastAsia="仿宋_GB2312" w:hAnsi="宋体" w:cs="宋体" w:hint="eastAsia"/>
          <w:b/>
          <w:bCs/>
          <w:color w:val="040404"/>
          <w:kern w:val="0"/>
          <w:sz w:val="32"/>
          <w:szCs w:val="32"/>
          <w:bdr w:val="none" w:sz="0" w:space="0" w:color="auto" w:frame="1"/>
        </w:rPr>
        <w:t>第二十</w:t>
      </w:r>
      <w:r w:rsidR="00B50EAE">
        <w:rPr>
          <w:rFonts w:ascii="仿宋_GB2312" w:eastAsia="仿宋_GB2312" w:hAnsi="宋体" w:cs="宋体" w:hint="eastAsia"/>
          <w:b/>
          <w:bCs/>
          <w:color w:val="040404"/>
          <w:kern w:val="0"/>
          <w:sz w:val="32"/>
          <w:szCs w:val="32"/>
          <w:bdr w:val="none" w:sz="0" w:space="0" w:color="auto" w:frame="1"/>
        </w:rPr>
        <w:t>一</w:t>
      </w:r>
      <w:r w:rsidRPr="00316A48">
        <w:rPr>
          <w:rFonts w:ascii="仿宋_GB2312" w:eastAsia="仿宋_GB2312" w:hAnsi="宋体" w:cs="宋体" w:hint="eastAsia"/>
          <w:b/>
          <w:bCs/>
          <w:color w:val="040404"/>
          <w:kern w:val="0"/>
          <w:sz w:val="32"/>
          <w:szCs w:val="32"/>
          <w:bdr w:val="none" w:sz="0" w:space="0" w:color="auto" w:frame="1"/>
        </w:rPr>
        <w:t>条</w:t>
      </w:r>
      <w:r w:rsidRPr="00316A48">
        <w:rPr>
          <w:rFonts w:ascii="宋体" w:eastAsia="仿宋_GB2312" w:hAnsi="宋体" w:cs="宋体" w:hint="eastAsia"/>
          <w:b/>
          <w:bCs/>
          <w:color w:val="040404"/>
          <w:kern w:val="0"/>
          <w:sz w:val="32"/>
          <w:szCs w:val="32"/>
          <w:bdr w:val="none" w:sz="0" w:space="0" w:color="auto" w:frame="1"/>
        </w:rPr>
        <w:t> </w:t>
      </w:r>
      <w:r w:rsidRPr="00316A48">
        <w:rPr>
          <w:rFonts w:ascii="仿宋_GB2312" w:eastAsia="仿宋_GB2312" w:hAnsi="宋体" w:cs="宋体" w:hint="eastAsia"/>
          <w:color w:val="040404"/>
          <w:kern w:val="0"/>
          <w:sz w:val="32"/>
          <w:szCs w:val="32"/>
          <w:bdr w:val="none" w:sz="0" w:space="0" w:color="auto" w:frame="1"/>
        </w:rPr>
        <w:t>有下列情形之一的,邮政管理部门应当依法</w:t>
      </w:r>
      <w:r w:rsidR="00490801" w:rsidRPr="00653ACD">
        <w:rPr>
          <w:rFonts w:ascii="仿宋_GB2312" w:eastAsia="仿宋_GB2312" w:hAnsi="宋体" w:cs="宋体" w:hint="eastAsia"/>
          <w:color w:val="040404"/>
          <w:kern w:val="0"/>
          <w:sz w:val="32"/>
          <w:szCs w:val="32"/>
          <w:bdr w:val="none" w:sz="0" w:space="0" w:color="auto" w:frame="1"/>
        </w:rPr>
        <w:t>注销</w:t>
      </w:r>
      <w:r w:rsidRPr="009C5D1D">
        <w:rPr>
          <w:rFonts w:ascii="仿宋_GB2312" w:eastAsia="仿宋_GB2312" w:hAnsi="宋体" w:cs="宋体" w:hint="eastAsia"/>
          <w:color w:val="040404"/>
          <w:kern w:val="0"/>
          <w:sz w:val="32"/>
          <w:szCs w:val="32"/>
          <w:bdr w:val="none" w:sz="0" w:space="0" w:color="auto" w:frame="1"/>
        </w:rPr>
        <w:t>经营</w:t>
      </w:r>
      <w:r w:rsidRPr="00653ACD">
        <w:rPr>
          <w:rFonts w:ascii="仿宋_GB2312" w:eastAsia="仿宋_GB2312" w:hAnsi="宋体" w:cs="宋体" w:hint="eastAsia"/>
          <w:color w:val="040404"/>
          <w:kern w:val="0"/>
          <w:sz w:val="32"/>
          <w:szCs w:val="32"/>
          <w:bdr w:val="none" w:sz="0" w:space="0" w:color="auto" w:frame="1"/>
        </w:rPr>
        <w:t>进出境</w:t>
      </w:r>
      <w:r w:rsidRPr="009C5D1D">
        <w:rPr>
          <w:rFonts w:ascii="仿宋_GB2312" w:eastAsia="仿宋_GB2312" w:hAnsi="宋体" w:cs="宋体" w:hint="eastAsia"/>
          <w:color w:val="040404"/>
          <w:kern w:val="0"/>
          <w:sz w:val="32"/>
          <w:szCs w:val="32"/>
          <w:bdr w:val="none" w:sz="0" w:space="0" w:color="auto" w:frame="1"/>
        </w:rPr>
        <w:t>邮政通信业务</w:t>
      </w:r>
      <w:r w:rsidR="00344185" w:rsidRPr="00653ACD">
        <w:rPr>
          <w:rFonts w:ascii="仿宋_GB2312" w:eastAsia="仿宋_GB2312" w:hAnsi="宋体" w:cs="宋体" w:hint="eastAsia"/>
          <w:color w:val="040404"/>
          <w:kern w:val="0"/>
          <w:sz w:val="32"/>
          <w:szCs w:val="32"/>
          <w:bdr w:val="none" w:sz="0" w:space="0" w:color="auto" w:frame="1"/>
        </w:rPr>
        <w:t>批准决定</w:t>
      </w:r>
      <w:r w:rsidRPr="00316A48">
        <w:rPr>
          <w:rFonts w:ascii="仿宋_GB2312" w:eastAsia="仿宋_GB2312" w:hAnsi="宋体" w:cs="宋体" w:hint="eastAsia"/>
          <w:color w:val="040404"/>
          <w:kern w:val="0"/>
          <w:sz w:val="32"/>
          <w:szCs w:val="32"/>
          <w:bdr w:val="none" w:sz="0" w:space="0" w:color="auto" w:frame="1"/>
        </w:rPr>
        <w:t>：</w:t>
      </w:r>
      <w:r w:rsidRPr="00653ACD">
        <w:rPr>
          <w:rFonts w:ascii="仿宋_GB2312" w:eastAsia="仿宋_GB2312" w:hAnsi="宋体" w:cs="宋体" w:hint="eastAsia"/>
          <w:color w:val="040404"/>
          <w:kern w:val="0"/>
          <w:sz w:val="32"/>
          <w:szCs w:val="32"/>
          <w:bdr w:val="none" w:sz="0" w:space="0" w:color="auto" w:frame="1"/>
        </w:rPr>
        <w:t> </w:t>
      </w:r>
    </w:p>
    <w:p w:rsidR="00C5156B" w:rsidRPr="00653ACD" w:rsidRDefault="00C5156B" w:rsidP="001C1E60">
      <w:pPr>
        <w:widowControl/>
        <w:rPr>
          <w:rFonts w:ascii="仿宋_GB2312" w:eastAsia="仿宋_GB2312" w:hAnsi="宋体" w:cs="宋体"/>
          <w:color w:val="040404"/>
          <w:kern w:val="0"/>
          <w:sz w:val="32"/>
          <w:szCs w:val="32"/>
          <w:bdr w:val="none" w:sz="0" w:space="0" w:color="auto" w:frame="1"/>
        </w:rPr>
      </w:pPr>
      <w:r w:rsidRPr="00653ACD">
        <w:rPr>
          <w:rFonts w:ascii="仿宋_GB2312" w:eastAsia="仿宋_GB2312" w:hAnsi="宋体" w:cs="宋体" w:hint="eastAsia"/>
          <w:color w:val="040404"/>
          <w:kern w:val="0"/>
          <w:sz w:val="32"/>
          <w:szCs w:val="32"/>
          <w:bdr w:val="none" w:sz="0" w:space="0" w:color="auto" w:frame="1"/>
        </w:rPr>
        <w:t xml:space="preserve">　　</w:t>
      </w:r>
      <w:r w:rsidRPr="00316A48">
        <w:rPr>
          <w:rFonts w:ascii="仿宋_GB2312" w:eastAsia="仿宋_GB2312" w:hAnsi="宋体" w:cs="宋体" w:hint="eastAsia"/>
          <w:color w:val="040404"/>
          <w:kern w:val="0"/>
          <w:sz w:val="32"/>
          <w:szCs w:val="32"/>
          <w:bdr w:val="none" w:sz="0" w:space="0" w:color="auto" w:frame="1"/>
        </w:rPr>
        <w:t>（一）</w:t>
      </w:r>
      <w:r w:rsidRPr="009C5D1D">
        <w:rPr>
          <w:rFonts w:ascii="仿宋_GB2312" w:eastAsia="仿宋_GB2312" w:hAnsi="宋体" w:cs="宋体" w:hint="eastAsia"/>
          <w:color w:val="040404"/>
          <w:kern w:val="0"/>
          <w:sz w:val="32"/>
          <w:szCs w:val="32"/>
          <w:bdr w:val="none" w:sz="0" w:space="0" w:color="auto" w:frame="1"/>
        </w:rPr>
        <w:t>经营</w:t>
      </w:r>
      <w:r w:rsidRPr="00653ACD">
        <w:rPr>
          <w:rFonts w:ascii="仿宋_GB2312" w:eastAsia="仿宋_GB2312" w:hAnsi="宋体" w:cs="宋体" w:hint="eastAsia"/>
          <w:color w:val="040404"/>
          <w:kern w:val="0"/>
          <w:sz w:val="32"/>
          <w:szCs w:val="32"/>
          <w:bdr w:val="none" w:sz="0" w:space="0" w:color="auto" w:frame="1"/>
        </w:rPr>
        <w:t>进出境</w:t>
      </w:r>
      <w:r w:rsidRPr="009C5D1D">
        <w:rPr>
          <w:rFonts w:ascii="仿宋_GB2312" w:eastAsia="仿宋_GB2312" w:hAnsi="宋体" w:cs="宋体" w:hint="eastAsia"/>
          <w:color w:val="040404"/>
          <w:kern w:val="0"/>
          <w:sz w:val="32"/>
          <w:szCs w:val="32"/>
          <w:bdr w:val="none" w:sz="0" w:space="0" w:color="auto" w:frame="1"/>
        </w:rPr>
        <w:t>邮政通信业务</w:t>
      </w:r>
      <w:r w:rsidR="00344185" w:rsidRPr="00653ACD">
        <w:rPr>
          <w:rFonts w:ascii="仿宋_GB2312" w:eastAsia="仿宋_GB2312" w:hAnsi="宋体" w:cs="宋体" w:hint="eastAsia"/>
          <w:color w:val="040404"/>
          <w:kern w:val="0"/>
          <w:sz w:val="32"/>
          <w:szCs w:val="32"/>
          <w:bdr w:val="none" w:sz="0" w:space="0" w:color="auto" w:frame="1"/>
        </w:rPr>
        <w:t>批准决定</w:t>
      </w:r>
      <w:r w:rsidRPr="00316A48">
        <w:rPr>
          <w:rFonts w:ascii="仿宋_GB2312" w:eastAsia="仿宋_GB2312" w:hAnsi="宋体" w:cs="宋体" w:hint="eastAsia"/>
          <w:color w:val="040404"/>
          <w:kern w:val="0"/>
          <w:sz w:val="32"/>
          <w:szCs w:val="32"/>
          <w:bdr w:val="none" w:sz="0" w:space="0" w:color="auto" w:frame="1"/>
        </w:rPr>
        <w:t>有效期届满未延续的；</w:t>
      </w:r>
      <w:r w:rsidRPr="00653ACD">
        <w:rPr>
          <w:rFonts w:ascii="仿宋_GB2312" w:eastAsia="仿宋_GB2312" w:hAnsi="宋体" w:cs="宋体" w:hint="eastAsia"/>
          <w:color w:val="040404"/>
          <w:kern w:val="0"/>
          <w:sz w:val="32"/>
          <w:szCs w:val="32"/>
          <w:bdr w:val="none" w:sz="0" w:space="0" w:color="auto" w:frame="1"/>
        </w:rPr>
        <w:t> </w:t>
      </w:r>
    </w:p>
    <w:p w:rsidR="00C5156B" w:rsidRPr="00653ACD" w:rsidRDefault="00C5156B" w:rsidP="001C1E60">
      <w:pPr>
        <w:widowControl/>
        <w:rPr>
          <w:rFonts w:ascii="仿宋_GB2312" w:eastAsia="仿宋_GB2312" w:hAnsi="宋体" w:cs="宋体"/>
          <w:color w:val="040404"/>
          <w:kern w:val="0"/>
          <w:sz w:val="32"/>
          <w:szCs w:val="32"/>
          <w:bdr w:val="none" w:sz="0" w:space="0" w:color="auto" w:frame="1"/>
        </w:rPr>
      </w:pPr>
      <w:r w:rsidRPr="00653ACD">
        <w:rPr>
          <w:rFonts w:ascii="仿宋_GB2312" w:eastAsia="仿宋_GB2312" w:hAnsi="宋体" w:cs="宋体" w:hint="eastAsia"/>
          <w:color w:val="040404"/>
          <w:kern w:val="0"/>
          <w:sz w:val="32"/>
          <w:szCs w:val="32"/>
          <w:bdr w:val="none" w:sz="0" w:space="0" w:color="auto" w:frame="1"/>
        </w:rPr>
        <w:t xml:space="preserve">　　</w:t>
      </w:r>
      <w:r w:rsidRPr="00316A48">
        <w:rPr>
          <w:rFonts w:ascii="仿宋_GB2312" w:eastAsia="仿宋_GB2312" w:hAnsi="宋体" w:cs="宋体" w:hint="eastAsia"/>
          <w:color w:val="040404"/>
          <w:kern w:val="0"/>
          <w:sz w:val="32"/>
          <w:szCs w:val="32"/>
          <w:bdr w:val="none" w:sz="0" w:space="0" w:color="auto" w:frame="1"/>
        </w:rPr>
        <w:t>（二）企业法人依法终止的；</w:t>
      </w:r>
      <w:r w:rsidRPr="00653ACD">
        <w:rPr>
          <w:rFonts w:ascii="仿宋_GB2312" w:eastAsia="仿宋_GB2312" w:hAnsi="宋体" w:cs="宋体" w:hint="eastAsia"/>
          <w:color w:val="040404"/>
          <w:kern w:val="0"/>
          <w:sz w:val="32"/>
          <w:szCs w:val="32"/>
          <w:bdr w:val="none" w:sz="0" w:space="0" w:color="auto" w:frame="1"/>
        </w:rPr>
        <w:t> </w:t>
      </w:r>
    </w:p>
    <w:p w:rsidR="00C5156B" w:rsidRPr="00653ACD" w:rsidRDefault="00C5156B" w:rsidP="001C1E60">
      <w:pPr>
        <w:widowControl/>
        <w:rPr>
          <w:rFonts w:ascii="仿宋_GB2312" w:eastAsia="仿宋_GB2312" w:hAnsi="宋体" w:cs="宋体"/>
          <w:color w:val="040404"/>
          <w:kern w:val="0"/>
          <w:sz w:val="32"/>
          <w:szCs w:val="32"/>
          <w:bdr w:val="none" w:sz="0" w:space="0" w:color="auto" w:frame="1"/>
        </w:rPr>
      </w:pPr>
      <w:r w:rsidRPr="00653ACD">
        <w:rPr>
          <w:rFonts w:ascii="仿宋_GB2312" w:eastAsia="仿宋_GB2312" w:hAnsi="宋体" w:cs="宋体" w:hint="eastAsia"/>
          <w:color w:val="040404"/>
          <w:kern w:val="0"/>
          <w:sz w:val="32"/>
          <w:szCs w:val="32"/>
          <w:bdr w:val="none" w:sz="0" w:space="0" w:color="auto" w:frame="1"/>
        </w:rPr>
        <w:t xml:space="preserve">　　</w:t>
      </w:r>
      <w:r w:rsidRPr="00316A48">
        <w:rPr>
          <w:rFonts w:ascii="仿宋_GB2312" w:eastAsia="仿宋_GB2312" w:hAnsi="宋体" w:cs="宋体" w:hint="eastAsia"/>
          <w:color w:val="040404"/>
          <w:kern w:val="0"/>
          <w:sz w:val="32"/>
          <w:szCs w:val="32"/>
          <w:bdr w:val="none" w:sz="0" w:space="0" w:color="auto" w:frame="1"/>
        </w:rPr>
        <w:t>（三）</w:t>
      </w:r>
      <w:r w:rsidR="00344185" w:rsidRPr="00653ACD">
        <w:rPr>
          <w:rFonts w:ascii="仿宋_GB2312" w:eastAsia="仿宋_GB2312" w:hAnsi="宋体" w:cs="宋体" w:hint="eastAsia"/>
          <w:color w:val="040404"/>
          <w:kern w:val="0"/>
          <w:sz w:val="32"/>
          <w:szCs w:val="32"/>
          <w:bdr w:val="none" w:sz="0" w:space="0" w:color="auto" w:frame="1"/>
        </w:rPr>
        <w:t>经营进出境邮政通信业务的企业</w:t>
      </w:r>
      <w:r w:rsidRPr="00316A48">
        <w:rPr>
          <w:rFonts w:ascii="仿宋_GB2312" w:eastAsia="仿宋_GB2312" w:hAnsi="宋体" w:cs="宋体" w:hint="eastAsia"/>
          <w:color w:val="040404"/>
          <w:kern w:val="0"/>
          <w:sz w:val="32"/>
          <w:szCs w:val="32"/>
          <w:bdr w:val="none" w:sz="0" w:space="0" w:color="auto" w:frame="1"/>
        </w:rPr>
        <w:t>与邮政企业签订的协议</w:t>
      </w:r>
      <w:r w:rsidR="00344185" w:rsidRPr="00653ACD">
        <w:rPr>
          <w:rFonts w:ascii="仿宋_GB2312" w:eastAsia="仿宋_GB2312" w:hAnsi="宋体" w:cs="宋体" w:hint="eastAsia"/>
          <w:color w:val="040404"/>
          <w:kern w:val="0"/>
          <w:sz w:val="32"/>
          <w:szCs w:val="32"/>
          <w:bdr w:val="none" w:sz="0" w:space="0" w:color="auto" w:frame="1"/>
        </w:rPr>
        <w:t>终止</w:t>
      </w:r>
      <w:r w:rsidRPr="00316A48">
        <w:rPr>
          <w:rFonts w:ascii="仿宋_GB2312" w:eastAsia="仿宋_GB2312" w:hAnsi="宋体" w:cs="宋体" w:hint="eastAsia"/>
          <w:color w:val="040404"/>
          <w:kern w:val="0"/>
          <w:sz w:val="32"/>
          <w:szCs w:val="32"/>
          <w:bdr w:val="none" w:sz="0" w:space="0" w:color="auto" w:frame="1"/>
        </w:rPr>
        <w:t>的；</w:t>
      </w:r>
      <w:r w:rsidRPr="00653ACD">
        <w:rPr>
          <w:rFonts w:ascii="仿宋_GB2312" w:eastAsia="仿宋_GB2312" w:hAnsi="宋体" w:cs="宋体" w:hint="eastAsia"/>
          <w:color w:val="040404"/>
          <w:kern w:val="0"/>
          <w:sz w:val="32"/>
          <w:szCs w:val="32"/>
          <w:bdr w:val="none" w:sz="0" w:space="0" w:color="auto" w:frame="1"/>
        </w:rPr>
        <w:t> </w:t>
      </w:r>
    </w:p>
    <w:p w:rsidR="00C5156B" w:rsidRPr="00653ACD" w:rsidRDefault="00C5156B" w:rsidP="001C1E60">
      <w:pPr>
        <w:widowControl/>
        <w:rPr>
          <w:rFonts w:ascii="仿宋_GB2312" w:eastAsia="仿宋_GB2312" w:hAnsi="宋体" w:cs="宋体"/>
          <w:color w:val="040404"/>
          <w:kern w:val="0"/>
          <w:sz w:val="32"/>
          <w:szCs w:val="32"/>
          <w:bdr w:val="none" w:sz="0" w:space="0" w:color="auto" w:frame="1"/>
        </w:rPr>
      </w:pPr>
      <w:r w:rsidRPr="00653ACD">
        <w:rPr>
          <w:rFonts w:ascii="仿宋_GB2312" w:eastAsia="仿宋_GB2312" w:hAnsi="宋体" w:cs="宋体" w:hint="eastAsia"/>
          <w:color w:val="040404"/>
          <w:kern w:val="0"/>
          <w:sz w:val="32"/>
          <w:szCs w:val="32"/>
          <w:bdr w:val="none" w:sz="0" w:space="0" w:color="auto" w:frame="1"/>
        </w:rPr>
        <w:t xml:space="preserve">　　</w:t>
      </w:r>
      <w:r w:rsidRPr="00316A48">
        <w:rPr>
          <w:rFonts w:ascii="仿宋_GB2312" w:eastAsia="仿宋_GB2312" w:hAnsi="宋体" w:cs="宋体" w:hint="eastAsia"/>
          <w:color w:val="040404"/>
          <w:kern w:val="0"/>
          <w:sz w:val="32"/>
          <w:szCs w:val="32"/>
          <w:bdr w:val="none" w:sz="0" w:space="0" w:color="auto" w:frame="1"/>
        </w:rPr>
        <w:t>（四）</w:t>
      </w:r>
      <w:r w:rsidRPr="009C5D1D">
        <w:rPr>
          <w:rFonts w:ascii="仿宋_GB2312" w:eastAsia="仿宋_GB2312" w:hAnsi="宋体" w:cs="宋体" w:hint="eastAsia"/>
          <w:color w:val="040404"/>
          <w:kern w:val="0"/>
          <w:sz w:val="32"/>
          <w:szCs w:val="32"/>
          <w:bdr w:val="none" w:sz="0" w:space="0" w:color="auto" w:frame="1"/>
        </w:rPr>
        <w:t>经营</w:t>
      </w:r>
      <w:r w:rsidRPr="00653ACD">
        <w:rPr>
          <w:rFonts w:ascii="仿宋_GB2312" w:eastAsia="仿宋_GB2312" w:hAnsi="宋体" w:cs="宋体" w:hint="eastAsia"/>
          <w:color w:val="040404"/>
          <w:kern w:val="0"/>
          <w:sz w:val="32"/>
          <w:szCs w:val="32"/>
          <w:bdr w:val="none" w:sz="0" w:space="0" w:color="auto" w:frame="1"/>
        </w:rPr>
        <w:t>进出境</w:t>
      </w:r>
      <w:r w:rsidRPr="009C5D1D">
        <w:rPr>
          <w:rFonts w:ascii="仿宋_GB2312" w:eastAsia="仿宋_GB2312" w:hAnsi="宋体" w:cs="宋体" w:hint="eastAsia"/>
          <w:color w:val="040404"/>
          <w:kern w:val="0"/>
          <w:sz w:val="32"/>
          <w:szCs w:val="32"/>
          <w:bdr w:val="none" w:sz="0" w:space="0" w:color="auto" w:frame="1"/>
        </w:rPr>
        <w:t>邮政通信业务</w:t>
      </w:r>
      <w:r w:rsidR="00344185" w:rsidRPr="00653ACD">
        <w:rPr>
          <w:rFonts w:ascii="仿宋_GB2312" w:eastAsia="仿宋_GB2312" w:hAnsi="宋体" w:cs="宋体" w:hint="eastAsia"/>
          <w:color w:val="040404"/>
          <w:kern w:val="0"/>
          <w:sz w:val="32"/>
          <w:szCs w:val="32"/>
          <w:bdr w:val="none" w:sz="0" w:space="0" w:color="auto" w:frame="1"/>
        </w:rPr>
        <w:t>批准决定</w:t>
      </w:r>
      <w:r w:rsidRPr="00316A48">
        <w:rPr>
          <w:rFonts w:ascii="仿宋_GB2312" w:eastAsia="仿宋_GB2312" w:hAnsi="宋体" w:cs="宋体" w:hint="eastAsia"/>
          <w:color w:val="040404"/>
          <w:kern w:val="0"/>
          <w:sz w:val="32"/>
          <w:szCs w:val="32"/>
          <w:bdr w:val="none" w:sz="0" w:space="0" w:color="auto" w:frame="1"/>
        </w:rPr>
        <w:t>依法被撤销、撤回的，或者</w:t>
      </w:r>
      <w:r w:rsidRPr="009C5D1D">
        <w:rPr>
          <w:rFonts w:ascii="仿宋_GB2312" w:eastAsia="仿宋_GB2312" w:hAnsi="宋体" w:cs="宋体" w:hint="eastAsia"/>
          <w:color w:val="040404"/>
          <w:kern w:val="0"/>
          <w:sz w:val="32"/>
          <w:szCs w:val="32"/>
          <w:bdr w:val="none" w:sz="0" w:space="0" w:color="auto" w:frame="1"/>
        </w:rPr>
        <w:t>经营</w:t>
      </w:r>
      <w:r w:rsidRPr="00653ACD">
        <w:rPr>
          <w:rFonts w:ascii="仿宋_GB2312" w:eastAsia="仿宋_GB2312" w:hAnsi="宋体" w:cs="宋体" w:hint="eastAsia"/>
          <w:color w:val="040404"/>
          <w:kern w:val="0"/>
          <w:sz w:val="32"/>
          <w:szCs w:val="32"/>
          <w:bdr w:val="none" w:sz="0" w:space="0" w:color="auto" w:frame="1"/>
        </w:rPr>
        <w:t>进出境</w:t>
      </w:r>
      <w:r w:rsidRPr="009C5D1D">
        <w:rPr>
          <w:rFonts w:ascii="仿宋_GB2312" w:eastAsia="仿宋_GB2312" w:hAnsi="宋体" w:cs="宋体" w:hint="eastAsia"/>
          <w:color w:val="040404"/>
          <w:kern w:val="0"/>
          <w:sz w:val="32"/>
          <w:szCs w:val="32"/>
          <w:bdr w:val="none" w:sz="0" w:space="0" w:color="auto" w:frame="1"/>
        </w:rPr>
        <w:t>邮政通信业务</w:t>
      </w:r>
      <w:r w:rsidR="00344185" w:rsidRPr="00653ACD">
        <w:rPr>
          <w:rFonts w:ascii="仿宋_GB2312" w:eastAsia="仿宋_GB2312" w:hAnsi="宋体" w:cs="宋体" w:hint="eastAsia"/>
          <w:color w:val="040404"/>
          <w:kern w:val="0"/>
          <w:sz w:val="32"/>
          <w:szCs w:val="32"/>
          <w:bdr w:val="none" w:sz="0" w:space="0" w:color="auto" w:frame="1"/>
        </w:rPr>
        <w:t>批准文件</w:t>
      </w:r>
      <w:r w:rsidRPr="00316A48">
        <w:rPr>
          <w:rFonts w:ascii="仿宋_GB2312" w:eastAsia="仿宋_GB2312" w:hAnsi="宋体" w:cs="宋体" w:hint="eastAsia"/>
          <w:color w:val="040404"/>
          <w:kern w:val="0"/>
          <w:sz w:val="32"/>
          <w:szCs w:val="32"/>
          <w:bdr w:val="none" w:sz="0" w:space="0" w:color="auto" w:frame="1"/>
        </w:rPr>
        <w:t>依法被吊销的；</w:t>
      </w:r>
      <w:r w:rsidRPr="00653ACD">
        <w:rPr>
          <w:rFonts w:ascii="仿宋_GB2312" w:eastAsia="仿宋_GB2312" w:hAnsi="宋体" w:cs="宋体" w:hint="eastAsia"/>
          <w:color w:val="040404"/>
          <w:kern w:val="0"/>
          <w:sz w:val="32"/>
          <w:szCs w:val="32"/>
          <w:bdr w:val="none" w:sz="0" w:space="0" w:color="auto" w:frame="1"/>
        </w:rPr>
        <w:t> </w:t>
      </w:r>
    </w:p>
    <w:p w:rsidR="00C5156B" w:rsidRPr="00653ACD" w:rsidRDefault="00C5156B" w:rsidP="001C1E60">
      <w:pPr>
        <w:widowControl/>
        <w:rPr>
          <w:rFonts w:ascii="仿宋_GB2312" w:eastAsia="仿宋_GB2312" w:hAnsi="宋体" w:cs="宋体"/>
          <w:color w:val="040404"/>
          <w:kern w:val="0"/>
          <w:sz w:val="32"/>
          <w:szCs w:val="32"/>
          <w:bdr w:val="none" w:sz="0" w:space="0" w:color="auto" w:frame="1"/>
        </w:rPr>
      </w:pPr>
      <w:r w:rsidRPr="00653ACD">
        <w:rPr>
          <w:rFonts w:ascii="仿宋_GB2312" w:eastAsia="仿宋_GB2312" w:hAnsi="宋体" w:cs="宋体" w:hint="eastAsia"/>
          <w:color w:val="040404"/>
          <w:kern w:val="0"/>
          <w:sz w:val="32"/>
          <w:szCs w:val="32"/>
          <w:bdr w:val="none" w:sz="0" w:space="0" w:color="auto" w:frame="1"/>
        </w:rPr>
        <w:t xml:space="preserve">　　</w:t>
      </w:r>
      <w:r w:rsidRPr="00316A48">
        <w:rPr>
          <w:rFonts w:ascii="仿宋_GB2312" w:eastAsia="仿宋_GB2312" w:hAnsi="宋体" w:cs="宋体" w:hint="eastAsia"/>
          <w:color w:val="040404"/>
          <w:kern w:val="0"/>
          <w:sz w:val="32"/>
          <w:szCs w:val="32"/>
          <w:bdr w:val="none" w:sz="0" w:space="0" w:color="auto" w:frame="1"/>
        </w:rPr>
        <w:t>（五）因不可抗力导致</w:t>
      </w:r>
      <w:r w:rsidRPr="009C5D1D">
        <w:rPr>
          <w:rFonts w:ascii="仿宋_GB2312" w:eastAsia="仿宋_GB2312" w:hAnsi="宋体" w:cs="宋体" w:hint="eastAsia"/>
          <w:color w:val="040404"/>
          <w:kern w:val="0"/>
          <w:sz w:val="32"/>
          <w:szCs w:val="32"/>
          <w:bdr w:val="none" w:sz="0" w:space="0" w:color="auto" w:frame="1"/>
        </w:rPr>
        <w:t>经营</w:t>
      </w:r>
      <w:r w:rsidRPr="00653ACD">
        <w:rPr>
          <w:rFonts w:ascii="仿宋_GB2312" w:eastAsia="仿宋_GB2312" w:hAnsi="宋体" w:cs="宋体" w:hint="eastAsia"/>
          <w:color w:val="040404"/>
          <w:kern w:val="0"/>
          <w:sz w:val="32"/>
          <w:szCs w:val="32"/>
          <w:bdr w:val="none" w:sz="0" w:space="0" w:color="auto" w:frame="1"/>
        </w:rPr>
        <w:t>进出境</w:t>
      </w:r>
      <w:r w:rsidRPr="009C5D1D">
        <w:rPr>
          <w:rFonts w:ascii="仿宋_GB2312" w:eastAsia="仿宋_GB2312" w:hAnsi="宋体" w:cs="宋体" w:hint="eastAsia"/>
          <w:color w:val="040404"/>
          <w:kern w:val="0"/>
          <w:sz w:val="32"/>
          <w:szCs w:val="32"/>
          <w:bdr w:val="none" w:sz="0" w:space="0" w:color="auto" w:frame="1"/>
        </w:rPr>
        <w:t>邮政通信业务</w:t>
      </w:r>
      <w:r w:rsidRPr="00316A48">
        <w:rPr>
          <w:rFonts w:ascii="仿宋_GB2312" w:eastAsia="仿宋_GB2312" w:hAnsi="宋体" w:cs="宋体" w:hint="eastAsia"/>
          <w:color w:val="040404"/>
          <w:kern w:val="0"/>
          <w:sz w:val="32"/>
          <w:szCs w:val="32"/>
          <w:bdr w:val="none" w:sz="0" w:space="0" w:color="auto" w:frame="1"/>
        </w:rPr>
        <w:t>无法实施的；</w:t>
      </w:r>
      <w:r w:rsidRPr="00653ACD">
        <w:rPr>
          <w:rFonts w:ascii="仿宋_GB2312" w:eastAsia="仿宋_GB2312" w:hAnsi="宋体" w:cs="宋体" w:hint="eastAsia"/>
          <w:color w:val="040404"/>
          <w:kern w:val="0"/>
          <w:sz w:val="32"/>
          <w:szCs w:val="32"/>
          <w:bdr w:val="none" w:sz="0" w:space="0" w:color="auto" w:frame="1"/>
        </w:rPr>
        <w:t> </w:t>
      </w:r>
    </w:p>
    <w:p w:rsidR="00C5156B" w:rsidRPr="00653ACD" w:rsidRDefault="00C5156B" w:rsidP="001C1E60">
      <w:pPr>
        <w:widowControl/>
        <w:rPr>
          <w:rFonts w:ascii="仿宋_GB2312" w:eastAsia="仿宋_GB2312" w:hAnsi="宋体" w:cs="宋体"/>
          <w:color w:val="040404"/>
          <w:kern w:val="0"/>
          <w:sz w:val="32"/>
          <w:szCs w:val="32"/>
          <w:bdr w:val="none" w:sz="0" w:space="0" w:color="auto" w:frame="1"/>
        </w:rPr>
      </w:pPr>
      <w:r w:rsidRPr="00653ACD">
        <w:rPr>
          <w:rFonts w:ascii="仿宋_GB2312" w:eastAsia="仿宋_GB2312" w:hAnsi="宋体" w:cs="宋体" w:hint="eastAsia"/>
          <w:color w:val="040404"/>
          <w:kern w:val="0"/>
          <w:sz w:val="32"/>
          <w:szCs w:val="32"/>
          <w:bdr w:val="none" w:sz="0" w:space="0" w:color="auto" w:frame="1"/>
        </w:rPr>
        <w:t xml:space="preserve">　　</w:t>
      </w:r>
      <w:r w:rsidRPr="00316A48">
        <w:rPr>
          <w:rFonts w:ascii="仿宋_GB2312" w:eastAsia="仿宋_GB2312" w:hAnsi="宋体" w:cs="宋体" w:hint="eastAsia"/>
          <w:color w:val="040404"/>
          <w:kern w:val="0"/>
          <w:sz w:val="32"/>
          <w:szCs w:val="32"/>
          <w:bdr w:val="none" w:sz="0" w:space="0" w:color="auto" w:frame="1"/>
        </w:rPr>
        <w:t>（六）法律、法规规定的其他情形。</w:t>
      </w:r>
      <w:r w:rsidRPr="00653ACD">
        <w:rPr>
          <w:rFonts w:ascii="仿宋_GB2312" w:eastAsia="仿宋_GB2312" w:hAnsi="宋体" w:cs="宋体" w:hint="eastAsia"/>
          <w:color w:val="040404"/>
          <w:kern w:val="0"/>
          <w:sz w:val="32"/>
          <w:szCs w:val="32"/>
          <w:bdr w:val="none" w:sz="0" w:space="0" w:color="auto" w:frame="1"/>
        </w:rPr>
        <w:t> </w:t>
      </w:r>
    </w:p>
    <w:p w:rsidR="00C5156B" w:rsidRPr="00653ACD" w:rsidRDefault="00C5156B" w:rsidP="001C1E60">
      <w:pPr>
        <w:widowControl/>
        <w:rPr>
          <w:rFonts w:ascii="仿宋_GB2312" w:eastAsia="仿宋_GB2312" w:hAnsi="宋体" w:cs="宋体"/>
          <w:color w:val="040404"/>
          <w:kern w:val="0"/>
          <w:sz w:val="32"/>
          <w:szCs w:val="32"/>
          <w:bdr w:val="none" w:sz="0" w:space="0" w:color="auto" w:frame="1"/>
        </w:rPr>
      </w:pPr>
      <w:r w:rsidRPr="00316A48">
        <w:rPr>
          <w:rFonts w:ascii="仿宋_GB2312" w:eastAsia="仿宋_GB2312" w:hAnsi="宋体" w:cs="宋体" w:hint="eastAsia"/>
          <w:color w:val="040404"/>
          <w:kern w:val="0"/>
          <w:sz w:val="32"/>
          <w:szCs w:val="32"/>
        </w:rPr>
        <w:t xml:space="preserve">　　</w:t>
      </w:r>
      <w:r w:rsidR="00344185" w:rsidRPr="00316A48">
        <w:rPr>
          <w:rFonts w:ascii="仿宋_GB2312" w:eastAsia="仿宋_GB2312" w:hAnsi="宋体" w:cs="宋体" w:hint="eastAsia"/>
          <w:b/>
          <w:bCs/>
          <w:color w:val="040404"/>
          <w:kern w:val="0"/>
          <w:sz w:val="32"/>
          <w:szCs w:val="32"/>
          <w:bdr w:val="none" w:sz="0" w:space="0" w:color="auto" w:frame="1"/>
        </w:rPr>
        <w:t>第二十</w:t>
      </w:r>
      <w:r w:rsidR="00B50EAE">
        <w:rPr>
          <w:rFonts w:ascii="仿宋_GB2312" w:eastAsia="仿宋_GB2312" w:hAnsi="宋体" w:cs="宋体" w:hint="eastAsia"/>
          <w:b/>
          <w:bCs/>
          <w:color w:val="040404"/>
          <w:kern w:val="0"/>
          <w:sz w:val="32"/>
          <w:szCs w:val="32"/>
          <w:bdr w:val="none" w:sz="0" w:space="0" w:color="auto" w:frame="1"/>
        </w:rPr>
        <w:t>二</w:t>
      </w:r>
      <w:r w:rsidRPr="00316A48">
        <w:rPr>
          <w:rFonts w:ascii="仿宋_GB2312" w:eastAsia="仿宋_GB2312" w:hAnsi="宋体" w:cs="宋体" w:hint="eastAsia"/>
          <w:b/>
          <w:bCs/>
          <w:color w:val="040404"/>
          <w:kern w:val="0"/>
          <w:sz w:val="32"/>
          <w:szCs w:val="32"/>
          <w:bdr w:val="none" w:sz="0" w:space="0" w:color="auto" w:frame="1"/>
        </w:rPr>
        <w:t>条</w:t>
      </w:r>
      <w:r w:rsidRPr="00316A48">
        <w:rPr>
          <w:rFonts w:ascii="宋体" w:eastAsia="仿宋_GB2312" w:hAnsi="宋体" w:cs="宋体" w:hint="eastAsia"/>
          <w:b/>
          <w:bCs/>
          <w:color w:val="040404"/>
          <w:kern w:val="0"/>
          <w:sz w:val="32"/>
          <w:szCs w:val="32"/>
          <w:bdr w:val="none" w:sz="0" w:space="0" w:color="auto" w:frame="1"/>
        </w:rPr>
        <w:t> </w:t>
      </w:r>
      <w:r w:rsidRPr="00316A48">
        <w:rPr>
          <w:rFonts w:ascii="仿宋_GB2312" w:eastAsia="仿宋_GB2312" w:hAnsi="宋体" w:cs="宋体" w:hint="eastAsia"/>
          <w:color w:val="040404"/>
          <w:kern w:val="0"/>
          <w:sz w:val="32"/>
          <w:szCs w:val="32"/>
          <w:bdr w:val="none" w:sz="0" w:space="0" w:color="auto" w:frame="1"/>
        </w:rPr>
        <w:t>邮政管理部门应当</w:t>
      </w:r>
      <w:r w:rsidR="00344185" w:rsidRPr="00653ACD">
        <w:rPr>
          <w:rFonts w:ascii="仿宋_GB2312" w:eastAsia="仿宋_GB2312" w:hAnsi="宋体" w:cs="宋体" w:hint="eastAsia"/>
          <w:color w:val="040404"/>
          <w:kern w:val="0"/>
          <w:sz w:val="32"/>
          <w:szCs w:val="32"/>
          <w:bdr w:val="none" w:sz="0" w:space="0" w:color="auto" w:frame="1"/>
        </w:rPr>
        <w:t>依法公告</w:t>
      </w:r>
      <w:r w:rsidRPr="009C5D1D">
        <w:rPr>
          <w:rFonts w:ascii="仿宋_GB2312" w:eastAsia="仿宋_GB2312" w:hAnsi="宋体" w:cs="宋体" w:hint="eastAsia"/>
          <w:color w:val="040404"/>
          <w:kern w:val="0"/>
          <w:sz w:val="32"/>
          <w:szCs w:val="32"/>
          <w:bdr w:val="none" w:sz="0" w:space="0" w:color="auto" w:frame="1"/>
        </w:rPr>
        <w:t>经营</w:t>
      </w:r>
      <w:r w:rsidRPr="00653ACD">
        <w:rPr>
          <w:rFonts w:ascii="仿宋_GB2312" w:eastAsia="仿宋_GB2312" w:hAnsi="宋体" w:cs="宋体" w:hint="eastAsia"/>
          <w:color w:val="040404"/>
          <w:kern w:val="0"/>
          <w:sz w:val="32"/>
          <w:szCs w:val="32"/>
          <w:bdr w:val="none" w:sz="0" w:space="0" w:color="auto" w:frame="1"/>
        </w:rPr>
        <w:t>进出境</w:t>
      </w:r>
      <w:r w:rsidRPr="009C5D1D">
        <w:rPr>
          <w:rFonts w:ascii="仿宋_GB2312" w:eastAsia="仿宋_GB2312" w:hAnsi="宋体" w:cs="宋体" w:hint="eastAsia"/>
          <w:color w:val="040404"/>
          <w:kern w:val="0"/>
          <w:sz w:val="32"/>
          <w:szCs w:val="32"/>
          <w:bdr w:val="none" w:sz="0" w:space="0" w:color="auto" w:frame="1"/>
        </w:rPr>
        <w:t>邮政通信业务</w:t>
      </w:r>
      <w:r w:rsidRPr="00316A48">
        <w:rPr>
          <w:rFonts w:ascii="仿宋_GB2312" w:eastAsia="仿宋_GB2312" w:hAnsi="宋体" w:cs="宋体" w:hint="eastAsia"/>
          <w:color w:val="040404"/>
          <w:kern w:val="0"/>
          <w:sz w:val="32"/>
          <w:szCs w:val="32"/>
          <w:bdr w:val="none" w:sz="0" w:space="0" w:color="auto" w:frame="1"/>
        </w:rPr>
        <w:t>批准</w:t>
      </w:r>
      <w:r w:rsidR="00344185" w:rsidRPr="00653ACD">
        <w:rPr>
          <w:rFonts w:ascii="仿宋_GB2312" w:eastAsia="仿宋_GB2312" w:hAnsi="宋体" w:cs="宋体" w:hint="eastAsia"/>
          <w:color w:val="040404"/>
          <w:kern w:val="0"/>
          <w:sz w:val="32"/>
          <w:szCs w:val="32"/>
          <w:bdr w:val="none" w:sz="0" w:space="0" w:color="auto" w:frame="1"/>
        </w:rPr>
        <w:t>决定以及</w:t>
      </w:r>
      <w:r w:rsidRPr="00316A48">
        <w:rPr>
          <w:rFonts w:ascii="仿宋_GB2312" w:eastAsia="仿宋_GB2312" w:hAnsi="宋体" w:cs="宋体" w:hint="eastAsia"/>
          <w:color w:val="040404"/>
          <w:kern w:val="0"/>
          <w:sz w:val="32"/>
          <w:szCs w:val="32"/>
          <w:bdr w:val="none" w:sz="0" w:space="0" w:color="auto" w:frame="1"/>
        </w:rPr>
        <w:t>变更、注销信息，并在有关网站上提供</w:t>
      </w:r>
      <w:r w:rsidR="00E405F2" w:rsidRPr="00653ACD">
        <w:rPr>
          <w:rFonts w:ascii="仿宋_GB2312" w:eastAsia="仿宋_GB2312" w:hAnsi="宋体" w:cs="宋体" w:hint="eastAsia"/>
          <w:color w:val="040404"/>
          <w:kern w:val="0"/>
          <w:sz w:val="32"/>
          <w:szCs w:val="32"/>
          <w:bdr w:val="none" w:sz="0" w:space="0" w:color="auto" w:frame="1"/>
        </w:rPr>
        <w:t>被许可</w:t>
      </w:r>
      <w:r w:rsidRPr="00316A48">
        <w:rPr>
          <w:rFonts w:ascii="仿宋_GB2312" w:eastAsia="仿宋_GB2312" w:hAnsi="宋体" w:cs="宋体" w:hint="eastAsia"/>
          <w:color w:val="040404"/>
          <w:kern w:val="0"/>
          <w:sz w:val="32"/>
          <w:szCs w:val="32"/>
          <w:bdr w:val="none" w:sz="0" w:space="0" w:color="auto" w:frame="1"/>
        </w:rPr>
        <w:t>企业基本信息</w:t>
      </w:r>
      <w:r w:rsidR="00E405F2" w:rsidRPr="00653ACD">
        <w:rPr>
          <w:rFonts w:ascii="仿宋_GB2312" w:eastAsia="仿宋_GB2312" w:hAnsi="宋体" w:cs="宋体" w:hint="eastAsia"/>
          <w:color w:val="040404"/>
          <w:kern w:val="0"/>
          <w:sz w:val="32"/>
          <w:szCs w:val="32"/>
          <w:bdr w:val="none" w:sz="0" w:space="0" w:color="auto" w:frame="1"/>
        </w:rPr>
        <w:t>的</w:t>
      </w:r>
      <w:r w:rsidRPr="00316A48">
        <w:rPr>
          <w:rFonts w:ascii="仿宋_GB2312" w:eastAsia="仿宋_GB2312" w:hAnsi="宋体" w:cs="宋体" w:hint="eastAsia"/>
          <w:color w:val="040404"/>
          <w:kern w:val="0"/>
          <w:sz w:val="32"/>
          <w:szCs w:val="32"/>
          <w:bdr w:val="none" w:sz="0" w:space="0" w:color="auto" w:frame="1"/>
        </w:rPr>
        <w:t>查询</w:t>
      </w:r>
      <w:r w:rsidR="00E405F2" w:rsidRPr="00653ACD">
        <w:rPr>
          <w:rFonts w:ascii="仿宋_GB2312" w:eastAsia="仿宋_GB2312" w:hAnsi="宋体" w:cs="宋体" w:hint="eastAsia"/>
          <w:color w:val="040404"/>
          <w:kern w:val="0"/>
          <w:sz w:val="32"/>
          <w:szCs w:val="32"/>
          <w:bdr w:val="none" w:sz="0" w:space="0" w:color="auto" w:frame="1"/>
        </w:rPr>
        <w:t>服务</w:t>
      </w:r>
      <w:r w:rsidRPr="00316A48">
        <w:rPr>
          <w:rFonts w:ascii="仿宋_GB2312" w:eastAsia="仿宋_GB2312" w:hAnsi="宋体" w:cs="宋体" w:hint="eastAsia"/>
          <w:color w:val="040404"/>
          <w:kern w:val="0"/>
          <w:sz w:val="32"/>
          <w:szCs w:val="32"/>
          <w:bdr w:val="none" w:sz="0" w:space="0" w:color="auto" w:frame="1"/>
        </w:rPr>
        <w:t>。</w:t>
      </w:r>
      <w:r w:rsidRPr="00653ACD">
        <w:rPr>
          <w:rFonts w:ascii="仿宋_GB2312" w:eastAsia="仿宋_GB2312" w:hAnsi="宋体" w:cs="宋体" w:hint="eastAsia"/>
          <w:color w:val="040404"/>
          <w:kern w:val="0"/>
          <w:sz w:val="32"/>
          <w:szCs w:val="32"/>
          <w:bdr w:val="none" w:sz="0" w:space="0" w:color="auto" w:frame="1"/>
        </w:rPr>
        <w:t> </w:t>
      </w:r>
    </w:p>
    <w:p w:rsidR="00C5156B" w:rsidRPr="00653ACD" w:rsidRDefault="00C5156B" w:rsidP="001C1E60">
      <w:pPr>
        <w:widowControl/>
        <w:rPr>
          <w:rFonts w:ascii="仿宋_GB2312" w:eastAsia="仿宋_GB2312" w:hAnsi="宋体" w:cs="宋体"/>
          <w:color w:val="040404"/>
          <w:kern w:val="0"/>
          <w:sz w:val="32"/>
          <w:szCs w:val="32"/>
          <w:bdr w:val="none" w:sz="0" w:space="0" w:color="auto" w:frame="1"/>
        </w:rPr>
      </w:pPr>
      <w:r w:rsidRPr="00316A48">
        <w:rPr>
          <w:rFonts w:ascii="仿宋_GB2312" w:eastAsia="仿宋_GB2312" w:hAnsi="宋体" w:cs="宋体" w:hint="eastAsia"/>
          <w:color w:val="040404"/>
          <w:kern w:val="0"/>
          <w:sz w:val="32"/>
          <w:szCs w:val="32"/>
        </w:rPr>
        <w:t xml:space="preserve">　　</w:t>
      </w:r>
      <w:r w:rsidR="00344185" w:rsidRPr="00316A48">
        <w:rPr>
          <w:rFonts w:ascii="仿宋_GB2312" w:eastAsia="仿宋_GB2312" w:hAnsi="宋体" w:cs="宋体" w:hint="eastAsia"/>
          <w:b/>
          <w:bCs/>
          <w:color w:val="040404"/>
          <w:kern w:val="0"/>
          <w:sz w:val="32"/>
          <w:szCs w:val="32"/>
          <w:bdr w:val="none" w:sz="0" w:space="0" w:color="auto" w:frame="1"/>
        </w:rPr>
        <w:t>第二十</w:t>
      </w:r>
      <w:r w:rsidR="00B50EAE">
        <w:rPr>
          <w:rFonts w:ascii="仿宋_GB2312" w:eastAsia="仿宋_GB2312" w:hAnsi="宋体" w:cs="宋体" w:hint="eastAsia"/>
          <w:b/>
          <w:bCs/>
          <w:color w:val="040404"/>
          <w:kern w:val="0"/>
          <w:sz w:val="32"/>
          <w:szCs w:val="32"/>
          <w:bdr w:val="none" w:sz="0" w:space="0" w:color="auto" w:frame="1"/>
        </w:rPr>
        <w:t>三</w:t>
      </w:r>
      <w:r w:rsidRPr="00316A48">
        <w:rPr>
          <w:rFonts w:ascii="仿宋_GB2312" w:eastAsia="仿宋_GB2312" w:hAnsi="宋体" w:cs="宋体" w:hint="eastAsia"/>
          <w:b/>
          <w:bCs/>
          <w:color w:val="040404"/>
          <w:kern w:val="0"/>
          <w:sz w:val="32"/>
          <w:szCs w:val="32"/>
          <w:bdr w:val="none" w:sz="0" w:space="0" w:color="auto" w:frame="1"/>
        </w:rPr>
        <w:t>条</w:t>
      </w:r>
      <w:r w:rsidRPr="00316A48">
        <w:rPr>
          <w:rFonts w:ascii="宋体" w:eastAsia="仿宋_GB2312" w:hAnsi="宋体" w:cs="宋体" w:hint="eastAsia"/>
          <w:b/>
          <w:bCs/>
          <w:color w:val="040404"/>
          <w:kern w:val="0"/>
          <w:sz w:val="32"/>
          <w:szCs w:val="32"/>
          <w:bdr w:val="none" w:sz="0" w:space="0" w:color="auto" w:frame="1"/>
        </w:rPr>
        <w:t> </w:t>
      </w:r>
      <w:r w:rsidRPr="009C5D1D">
        <w:rPr>
          <w:rFonts w:ascii="仿宋_GB2312" w:eastAsia="仿宋_GB2312" w:hAnsi="宋体" w:cs="宋体" w:hint="eastAsia"/>
          <w:color w:val="040404"/>
          <w:kern w:val="0"/>
          <w:sz w:val="32"/>
          <w:szCs w:val="32"/>
          <w:bdr w:val="none" w:sz="0" w:space="0" w:color="auto" w:frame="1"/>
        </w:rPr>
        <w:t>经营</w:t>
      </w:r>
      <w:r w:rsidRPr="00653ACD">
        <w:rPr>
          <w:rFonts w:ascii="仿宋_GB2312" w:eastAsia="仿宋_GB2312" w:hAnsi="宋体" w:cs="宋体" w:hint="eastAsia"/>
          <w:color w:val="040404"/>
          <w:kern w:val="0"/>
          <w:sz w:val="32"/>
          <w:szCs w:val="32"/>
          <w:bdr w:val="none" w:sz="0" w:space="0" w:color="auto" w:frame="1"/>
        </w:rPr>
        <w:t>进出境</w:t>
      </w:r>
      <w:r w:rsidRPr="009C5D1D">
        <w:rPr>
          <w:rFonts w:ascii="仿宋_GB2312" w:eastAsia="仿宋_GB2312" w:hAnsi="宋体" w:cs="宋体" w:hint="eastAsia"/>
          <w:color w:val="040404"/>
          <w:kern w:val="0"/>
          <w:sz w:val="32"/>
          <w:szCs w:val="32"/>
          <w:bdr w:val="none" w:sz="0" w:space="0" w:color="auto" w:frame="1"/>
        </w:rPr>
        <w:t>邮政通信业务</w:t>
      </w:r>
      <w:r w:rsidR="00E405F2" w:rsidRPr="00653ACD">
        <w:rPr>
          <w:rFonts w:ascii="仿宋_GB2312" w:eastAsia="仿宋_GB2312" w:hAnsi="宋体" w:cs="宋体" w:hint="eastAsia"/>
          <w:color w:val="040404"/>
          <w:kern w:val="0"/>
          <w:sz w:val="32"/>
          <w:szCs w:val="32"/>
          <w:bdr w:val="none" w:sz="0" w:space="0" w:color="auto" w:frame="1"/>
        </w:rPr>
        <w:t>批准</w:t>
      </w:r>
      <w:r w:rsidRPr="00316A48">
        <w:rPr>
          <w:rFonts w:ascii="仿宋_GB2312" w:eastAsia="仿宋_GB2312" w:hAnsi="宋体" w:cs="宋体" w:hint="eastAsia"/>
          <w:color w:val="040404"/>
          <w:kern w:val="0"/>
          <w:sz w:val="32"/>
          <w:szCs w:val="32"/>
          <w:bdr w:val="none" w:sz="0" w:space="0" w:color="auto" w:frame="1"/>
        </w:rPr>
        <w:t>文件的格式和编号规则由国务院邮政管理部门统一制定。</w:t>
      </w:r>
      <w:r w:rsidRPr="00653ACD">
        <w:rPr>
          <w:rFonts w:ascii="仿宋_GB2312" w:eastAsia="仿宋_GB2312" w:hAnsi="宋体" w:cs="宋体" w:hint="eastAsia"/>
          <w:color w:val="040404"/>
          <w:kern w:val="0"/>
          <w:sz w:val="32"/>
          <w:szCs w:val="32"/>
          <w:bdr w:val="none" w:sz="0" w:space="0" w:color="auto" w:frame="1"/>
        </w:rPr>
        <w:t> </w:t>
      </w:r>
    </w:p>
    <w:p w:rsidR="00C5156B" w:rsidRDefault="00344185" w:rsidP="001C1E60">
      <w:pPr>
        <w:widowControl/>
        <w:ind w:firstLine="660"/>
        <w:rPr>
          <w:rFonts w:ascii="仿宋_GB2312" w:eastAsia="仿宋_GB2312" w:hAnsi="宋体" w:cs="宋体"/>
          <w:color w:val="040404"/>
          <w:kern w:val="0"/>
          <w:sz w:val="32"/>
          <w:szCs w:val="32"/>
          <w:bdr w:val="none" w:sz="0" w:space="0" w:color="auto" w:frame="1"/>
        </w:rPr>
      </w:pPr>
      <w:r w:rsidRPr="00316A48">
        <w:rPr>
          <w:rFonts w:ascii="仿宋_GB2312" w:eastAsia="仿宋_GB2312" w:hAnsi="宋体" w:cs="宋体" w:hint="eastAsia"/>
          <w:b/>
          <w:bCs/>
          <w:color w:val="040404"/>
          <w:kern w:val="0"/>
          <w:sz w:val="32"/>
          <w:szCs w:val="32"/>
          <w:bdr w:val="none" w:sz="0" w:space="0" w:color="auto" w:frame="1"/>
        </w:rPr>
        <w:t>第二十</w:t>
      </w:r>
      <w:r w:rsidR="00B50EAE">
        <w:rPr>
          <w:rFonts w:ascii="仿宋_GB2312" w:eastAsia="仿宋_GB2312" w:hAnsi="宋体" w:cs="宋体" w:hint="eastAsia"/>
          <w:b/>
          <w:bCs/>
          <w:color w:val="040404"/>
          <w:kern w:val="0"/>
          <w:sz w:val="32"/>
          <w:szCs w:val="32"/>
          <w:bdr w:val="none" w:sz="0" w:space="0" w:color="auto" w:frame="1"/>
        </w:rPr>
        <w:t>四</w:t>
      </w:r>
      <w:r w:rsidR="00C5156B" w:rsidRPr="00316A48">
        <w:rPr>
          <w:rFonts w:ascii="仿宋_GB2312" w:eastAsia="仿宋_GB2312" w:hAnsi="宋体" w:cs="宋体" w:hint="eastAsia"/>
          <w:b/>
          <w:bCs/>
          <w:color w:val="040404"/>
          <w:kern w:val="0"/>
          <w:sz w:val="32"/>
          <w:szCs w:val="32"/>
          <w:bdr w:val="none" w:sz="0" w:space="0" w:color="auto" w:frame="1"/>
        </w:rPr>
        <w:t>条</w:t>
      </w:r>
      <w:r w:rsidR="00C5156B" w:rsidRPr="00316A48">
        <w:rPr>
          <w:rFonts w:ascii="宋体" w:eastAsia="仿宋_GB2312" w:hAnsi="宋体" w:cs="宋体" w:hint="eastAsia"/>
          <w:color w:val="040404"/>
          <w:kern w:val="0"/>
          <w:sz w:val="32"/>
          <w:szCs w:val="32"/>
          <w:bdr w:val="none" w:sz="0" w:space="0" w:color="auto" w:frame="1"/>
        </w:rPr>
        <w:t> </w:t>
      </w:r>
      <w:r w:rsidR="00C5156B" w:rsidRPr="00316A48">
        <w:rPr>
          <w:rFonts w:ascii="仿宋_GB2312" w:eastAsia="仿宋_GB2312" w:hAnsi="宋体" w:cs="宋体" w:hint="eastAsia"/>
          <w:color w:val="040404"/>
          <w:kern w:val="0"/>
          <w:sz w:val="32"/>
          <w:szCs w:val="32"/>
          <w:bdr w:val="none" w:sz="0" w:space="0" w:color="auto" w:frame="1"/>
        </w:rPr>
        <w:t>邮政管理部门依法对取得</w:t>
      </w:r>
      <w:r w:rsidR="00C5156B" w:rsidRPr="009C5D1D">
        <w:rPr>
          <w:rFonts w:ascii="仿宋_GB2312" w:eastAsia="仿宋_GB2312" w:hAnsi="宋体" w:cs="宋体" w:hint="eastAsia"/>
          <w:color w:val="040404"/>
          <w:kern w:val="0"/>
          <w:sz w:val="32"/>
          <w:szCs w:val="32"/>
          <w:bdr w:val="none" w:sz="0" w:space="0" w:color="auto" w:frame="1"/>
        </w:rPr>
        <w:t>经营</w:t>
      </w:r>
      <w:r w:rsidR="00C5156B" w:rsidRPr="00653ACD">
        <w:rPr>
          <w:rFonts w:ascii="仿宋_GB2312" w:eastAsia="仿宋_GB2312" w:hAnsi="宋体" w:cs="宋体" w:hint="eastAsia"/>
          <w:color w:val="040404"/>
          <w:kern w:val="0"/>
          <w:sz w:val="32"/>
          <w:szCs w:val="32"/>
          <w:bdr w:val="none" w:sz="0" w:space="0" w:color="auto" w:frame="1"/>
        </w:rPr>
        <w:t>进出境</w:t>
      </w:r>
      <w:r w:rsidR="00C5156B" w:rsidRPr="009C5D1D">
        <w:rPr>
          <w:rFonts w:ascii="仿宋_GB2312" w:eastAsia="仿宋_GB2312" w:hAnsi="宋体" w:cs="宋体" w:hint="eastAsia"/>
          <w:color w:val="040404"/>
          <w:kern w:val="0"/>
          <w:sz w:val="32"/>
          <w:szCs w:val="32"/>
          <w:bdr w:val="none" w:sz="0" w:space="0" w:color="auto" w:frame="1"/>
        </w:rPr>
        <w:t>邮政通信业务</w:t>
      </w:r>
      <w:r w:rsidR="00E405F2" w:rsidRPr="00653ACD">
        <w:rPr>
          <w:rFonts w:ascii="仿宋_GB2312" w:eastAsia="仿宋_GB2312" w:hAnsi="宋体" w:cs="宋体" w:hint="eastAsia"/>
          <w:color w:val="040404"/>
          <w:kern w:val="0"/>
          <w:sz w:val="32"/>
          <w:szCs w:val="32"/>
          <w:bdr w:val="none" w:sz="0" w:space="0" w:color="auto" w:frame="1"/>
        </w:rPr>
        <w:t>批准</w:t>
      </w:r>
      <w:r w:rsidR="00C5156B" w:rsidRPr="00316A48">
        <w:rPr>
          <w:rFonts w:ascii="仿宋_GB2312" w:eastAsia="仿宋_GB2312" w:hAnsi="宋体" w:cs="宋体" w:hint="eastAsia"/>
          <w:color w:val="040404"/>
          <w:kern w:val="0"/>
          <w:sz w:val="32"/>
          <w:szCs w:val="32"/>
          <w:bdr w:val="none" w:sz="0" w:space="0" w:color="auto" w:frame="1"/>
        </w:rPr>
        <w:t>文件的企业进行监督检查和信息统计</w:t>
      </w:r>
      <w:r w:rsidR="00E405F2">
        <w:rPr>
          <w:rFonts w:ascii="仿宋_GB2312" w:eastAsia="仿宋_GB2312" w:hAnsi="宋体" w:cs="宋体" w:hint="eastAsia"/>
          <w:color w:val="040404"/>
          <w:kern w:val="0"/>
          <w:sz w:val="32"/>
          <w:szCs w:val="32"/>
          <w:bdr w:val="none" w:sz="0" w:space="0" w:color="auto" w:frame="1"/>
        </w:rPr>
        <w:t>。</w:t>
      </w:r>
      <w:r w:rsidR="00C5156B" w:rsidRPr="00316A48">
        <w:rPr>
          <w:rFonts w:ascii="仿宋_GB2312" w:eastAsia="仿宋_GB2312" w:hAnsi="宋体" w:cs="宋体" w:hint="eastAsia"/>
          <w:color w:val="040404"/>
          <w:kern w:val="0"/>
          <w:sz w:val="32"/>
          <w:szCs w:val="32"/>
          <w:bdr w:val="none" w:sz="0" w:space="0" w:color="auto" w:frame="1"/>
        </w:rPr>
        <w:t>被检查企业及有关单位</w:t>
      </w:r>
      <w:r w:rsidR="00E405F2" w:rsidRPr="00653ACD">
        <w:rPr>
          <w:rFonts w:ascii="仿宋_GB2312" w:eastAsia="仿宋_GB2312" w:hAnsi="宋体" w:cs="宋体" w:hint="eastAsia"/>
          <w:color w:val="040404"/>
          <w:kern w:val="0"/>
          <w:sz w:val="32"/>
          <w:szCs w:val="32"/>
          <w:bdr w:val="none" w:sz="0" w:space="0" w:color="auto" w:frame="1"/>
        </w:rPr>
        <w:t>或者</w:t>
      </w:r>
      <w:r w:rsidR="00C5156B" w:rsidRPr="00316A48">
        <w:rPr>
          <w:rFonts w:ascii="仿宋_GB2312" w:eastAsia="仿宋_GB2312" w:hAnsi="宋体" w:cs="宋体" w:hint="eastAsia"/>
          <w:color w:val="040404"/>
          <w:kern w:val="0"/>
          <w:sz w:val="32"/>
          <w:szCs w:val="32"/>
          <w:bdr w:val="none" w:sz="0" w:space="0" w:color="auto" w:frame="1"/>
        </w:rPr>
        <w:t>个人应当配合</w:t>
      </w:r>
      <w:r w:rsidR="00E405F2" w:rsidRPr="00653ACD">
        <w:rPr>
          <w:rFonts w:ascii="仿宋_GB2312" w:eastAsia="仿宋_GB2312" w:hAnsi="宋体" w:cs="宋体" w:hint="eastAsia"/>
          <w:color w:val="040404"/>
          <w:kern w:val="0"/>
          <w:sz w:val="32"/>
          <w:szCs w:val="32"/>
          <w:bdr w:val="none" w:sz="0" w:space="0" w:color="auto" w:frame="1"/>
        </w:rPr>
        <w:t>邮政管理部门依法实施的监督检查和统计管理</w:t>
      </w:r>
      <w:r w:rsidR="00C5156B" w:rsidRPr="00316A48">
        <w:rPr>
          <w:rFonts w:ascii="仿宋_GB2312" w:eastAsia="仿宋_GB2312" w:hAnsi="宋体" w:cs="宋体" w:hint="eastAsia"/>
          <w:color w:val="040404"/>
          <w:kern w:val="0"/>
          <w:sz w:val="32"/>
          <w:szCs w:val="32"/>
          <w:bdr w:val="none" w:sz="0" w:space="0" w:color="auto" w:frame="1"/>
        </w:rPr>
        <w:t>。</w:t>
      </w:r>
      <w:r w:rsidR="00C5156B" w:rsidRPr="00653ACD">
        <w:rPr>
          <w:rFonts w:ascii="仿宋_GB2312" w:eastAsia="仿宋_GB2312" w:hAnsi="宋体" w:cs="宋体" w:hint="eastAsia"/>
          <w:color w:val="040404"/>
          <w:kern w:val="0"/>
          <w:sz w:val="32"/>
          <w:szCs w:val="32"/>
          <w:bdr w:val="none" w:sz="0" w:space="0" w:color="auto" w:frame="1"/>
        </w:rPr>
        <w:t> </w:t>
      </w:r>
    </w:p>
    <w:p w:rsidR="00653ACD" w:rsidRPr="00653ACD" w:rsidRDefault="00653ACD" w:rsidP="001C1E60">
      <w:pPr>
        <w:widowControl/>
        <w:ind w:firstLine="660"/>
        <w:rPr>
          <w:rFonts w:ascii="仿宋_GB2312" w:eastAsia="仿宋_GB2312" w:hAnsi="宋体" w:cs="宋体"/>
          <w:color w:val="040404"/>
          <w:kern w:val="0"/>
          <w:sz w:val="32"/>
          <w:szCs w:val="32"/>
          <w:bdr w:val="none" w:sz="0" w:space="0" w:color="auto" w:frame="1"/>
        </w:rPr>
      </w:pPr>
    </w:p>
    <w:p w:rsidR="00C5156B" w:rsidRDefault="00C5156B" w:rsidP="0084609A">
      <w:pPr>
        <w:widowControl/>
        <w:jc w:val="center"/>
        <w:rPr>
          <w:rFonts w:ascii="仿宋_GB2312" w:eastAsia="仿宋_GB2312" w:hAnsi="黑体" w:cs="宋体"/>
          <w:b/>
          <w:bCs/>
          <w:color w:val="040404"/>
          <w:kern w:val="0"/>
          <w:sz w:val="32"/>
          <w:szCs w:val="32"/>
          <w:bdr w:val="none" w:sz="0" w:space="0" w:color="auto" w:frame="1"/>
        </w:rPr>
      </w:pPr>
      <w:r w:rsidRPr="00316A48">
        <w:rPr>
          <w:rFonts w:ascii="仿宋_GB2312" w:eastAsia="仿宋_GB2312" w:hAnsi="黑体" w:cs="宋体" w:hint="eastAsia"/>
          <w:b/>
          <w:bCs/>
          <w:color w:val="040404"/>
          <w:kern w:val="0"/>
          <w:sz w:val="32"/>
          <w:szCs w:val="32"/>
          <w:bdr w:val="none" w:sz="0" w:space="0" w:color="auto" w:frame="1"/>
        </w:rPr>
        <w:t>第五章</w:t>
      </w:r>
      <w:r w:rsidRPr="00316A48">
        <w:rPr>
          <w:rFonts w:ascii="宋体" w:eastAsia="仿宋_GB2312" w:hAnsi="宋体" w:cs="宋体" w:hint="eastAsia"/>
          <w:b/>
          <w:bCs/>
          <w:color w:val="040404"/>
          <w:kern w:val="0"/>
          <w:sz w:val="32"/>
          <w:szCs w:val="32"/>
          <w:bdr w:val="none" w:sz="0" w:space="0" w:color="auto" w:frame="1"/>
        </w:rPr>
        <w:t>  </w:t>
      </w:r>
      <w:r w:rsidRPr="00316A48">
        <w:rPr>
          <w:rFonts w:ascii="仿宋_GB2312" w:eastAsia="仿宋_GB2312" w:hAnsi="黑体" w:cs="宋体" w:hint="eastAsia"/>
          <w:b/>
          <w:bCs/>
          <w:color w:val="040404"/>
          <w:kern w:val="0"/>
          <w:sz w:val="32"/>
          <w:szCs w:val="32"/>
          <w:bdr w:val="none" w:sz="0" w:space="0" w:color="auto" w:frame="1"/>
        </w:rPr>
        <w:t>附则</w:t>
      </w:r>
    </w:p>
    <w:p w:rsidR="00653ACD" w:rsidRPr="00316A48" w:rsidRDefault="00653ACD" w:rsidP="001C1E60">
      <w:pPr>
        <w:widowControl/>
        <w:rPr>
          <w:rFonts w:ascii="仿宋_GB2312" w:eastAsia="仿宋_GB2312" w:hAnsi="黑体" w:cs="宋体"/>
          <w:color w:val="040404"/>
          <w:kern w:val="0"/>
          <w:sz w:val="32"/>
          <w:szCs w:val="32"/>
        </w:rPr>
      </w:pPr>
    </w:p>
    <w:p w:rsidR="00C5156B" w:rsidRPr="00653ACD" w:rsidRDefault="00C5156B" w:rsidP="001C1E60">
      <w:pPr>
        <w:widowControl/>
        <w:rPr>
          <w:rFonts w:ascii="仿宋_GB2312" w:eastAsia="仿宋_GB2312" w:hAnsi="宋体" w:cs="宋体"/>
          <w:color w:val="040404"/>
          <w:kern w:val="0"/>
          <w:sz w:val="32"/>
          <w:szCs w:val="32"/>
          <w:bdr w:val="none" w:sz="0" w:space="0" w:color="auto" w:frame="1"/>
        </w:rPr>
      </w:pPr>
      <w:r w:rsidRPr="00316A48">
        <w:rPr>
          <w:rFonts w:ascii="仿宋_GB2312" w:eastAsia="仿宋_GB2312" w:hAnsi="宋体" w:cs="宋体" w:hint="eastAsia"/>
          <w:color w:val="040404"/>
          <w:kern w:val="0"/>
          <w:sz w:val="32"/>
          <w:szCs w:val="32"/>
        </w:rPr>
        <w:t xml:space="preserve">　　</w:t>
      </w:r>
      <w:r w:rsidR="00344185" w:rsidRPr="00316A48">
        <w:rPr>
          <w:rFonts w:ascii="仿宋_GB2312" w:eastAsia="仿宋_GB2312" w:hAnsi="宋体" w:cs="宋体" w:hint="eastAsia"/>
          <w:b/>
          <w:bCs/>
          <w:color w:val="040404"/>
          <w:kern w:val="0"/>
          <w:sz w:val="32"/>
          <w:szCs w:val="32"/>
          <w:bdr w:val="none" w:sz="0" w:space="0" w:color="auto" w:frame="1"/>
        </w:rPr>
        <w:t>第二十</w:t>
      </w:r>
      <w:r w:rsidR="00B50EAE">
        <w:rPr>
          <w:rFonts w:ascii="仿宋_GB2312" w:eastAsia="仿宋_GB2312" w:hAnsi="宋体" w:cs="宋体" w:hint="eastAsia"/>
          <w:b/>
          <w:bCs/>
          <w:color w:val="040404"/>
          <w:kern w:val="0"/>
          <w:sz w:val="32"/>
          <w:szCs w:val="32"/>
          <w:bdr w:val="none" w:sz="0" w:space="0" w:color="auto" w:frame="1"/>
        </w:rPr>
        <w:t>五</w:t>
      </w:r>
      <w:r w:rsidRPr="00316A48">
        <w:rPr>
          <w:rFonts w:ascii="仿宋_GB2312" w:eastAsia="仿宋_GB2312" w:hAnsi="宋体" w:cs="宋体" w:hint="eastAsia"/>
          <w:b/>
          <w:bCs/>
          <w:color w:val="040404"/>
          <w:kern w:val="0"/>
          <w:sz w:val="32"/>
          <w:szCs w:val="32"/>
          <w:bdr w:val="none" w:sz="0" w:space="0" w:color="auto" w:frame="1"/>
        </w:rPr>
        <w:t>条</w:t>
      </w:r>
      <w:r w:rsidRPr="00316A48">
        <w:rPr>
          <w:rFonts w:ascii="宋体" w:eastAsia="仿宋_GB2312" w:hAnsi="宋体" w:cs="宋体" w:hint="eastAsia"/>
          <w:color w:val="040404"/>
          <w:kern w:val="0"/>
          <w:sz w:val="32"/>
          <w:szCs w:val="32"/>
          <w:bdr w:val="none" w:sz="0" w:space="0" w:color="auto" w:frame="1"/>
        </w:rPr>
        <w:t> </w:t>
      </w:r>
      <w:r w:rsidRPr="00316A48">
        <w:rPr>
          <w:rFonts w:ascii="仿宋_GB2312" w:eastAsia="仿宋_GB2312" w:hAnsi="宋体" w:cs="宋体" w:hint="eastAsia"/>
          <w:color w:val="040404"/>
          <w:kern w:val="0"/>
          <w:sz w:val="32"/>
          <w:szCs w:val="32"/>
          <w:bdr w:val="none" w:sz="0" w:space="0" w:color="auto" w:frame="1"/>
        </w:rPr>
        <w:t>邮政企业</w:t>
      </w:r>
      <w:r w:rsidRPr="009C5D1D">
        <w:rPr>
          <w:rFonts w:ascii="仿宋_GB2312" w:eastAsia="仿宋_GB2312" w:hAnsi="宋体" w:cs="宋体" w:hint="eastAsia"/>
          <w:color w:val="040404"/>
          <w:kern w:val="0"/>
          <w:sz w:val="32"/>
          <w:szCs w:val="32"/>
          <w:bdr w:val="none" w:sz="0" w:space="0" w:color="auto" w:frame="1"/>
        </w:rPr>
        <w:t>经营</w:t>
      </w:r>
      <w:r w:rsidRPr="00653ACD">
        <w:rPr>
          <w:rFonts w:ascii="仿宋_GB2312" w:eastAsia="仿宋_GB2312" w:hAnsi="宋体" w:cs="宋体" w:hint="eastAsia"/>
          <w:color w:val="040404"/>
          <w:kern w:val="0"/>
          <w:sz w:val="32"/>
          <w:szCs w:val="32"/>
          <w:bdr w:val="none" w:sz="0" w:space="0" w:color="auto" w:frame="1"/>
        </w:rPr>
        <w:t>进出境</w:t>
      </w:r>
      <w:r w:rsidRPr="009C5D1D">
        <w:rPr>
          <w:rFonts w:ascii="仿宋_GB2312" w:eastAsia="仿宋_GB2312" w:hAnsi="宋体" w:cs="宋体" w:hint="eastAsia"/>
          <w:color w:val="040404"/>
          <w:kern w:val="0"/>
          <w:sz w:val="32"/>
          <w:szCs w:val="32"/>
          <w:bdr w:val="none" w:sz="0" w:space="0" w:color="auto" w:frame="1"/>
        </w:rPr>
        <w:t>邮政通信业务</w:t>
      </w:r>
      <w:r w:rsidRPr="00316A48">
        <w:rPr>
          <w:rFonts w:ascii="仿宋_GB2312" w:eastAsia="仿宋_GB2312" w:hAnsi="宋体" w:cs="宋体" w:hint="eastAsia"/>
          <w:color w:val="040404"/>
          <w:kern w:val="0"/>
          <w:sz w:val="32"/>
          <w:szCs w:val="32"/>
          <w:bdr w:val="none" w:sz="0" w:space="0" w:color="auto" w:frame="1"/>
        </w:rPr>
        <w:t>的管理，另行规定。</w:t>
      </w:r>
      <w:r w:rsidRPr="00653ACD">
        <w:rPr>
          <w:rFonts w:ascii="仿宋_GB2312" w:eastAsia="仿宋_GB2312" w:hAnsi="宋体" w:cs="宋体" w:hint="eastAsia"/>
          <w:color w:val="040404"/>
          <w:kern w:val="0"/>
          <w:sz w:val="32"/>
          <w:szCs w:val="32"/>
          <w:bdr w:val="none" w:sz="0" w:space="0" w:color="auto" w:frame="1"/>
        </w:rPr>
        <w:t> </w:t>
      </w:r>
    </w:p>
    <w:p w:rsidR="00C5156B" w:rsidRPr="00653ACD" w:rsidRDefault="00AA1BAE" w:rsidP="001C1E60">
      <w:pPr>
        <w:widowControl/>
        <w:rPr>
          <w:rFonts w:ascii="仿宋_GB2312" w:eastAsia="仿宋_GB2312" w:hAnsi="宋体" w:cs="宋体"/>
          <w:color w:val="040404"/>
          <w:kern w:val="0"/>
          <w:sz w:val="32"/>
          <w:szCs w:val="32"/>
          <w:bdr w:val="none" w:sz="0" w:space="0" w:color="auto" w:frame="1"/>
        </w:rPr>
      </w:pPr>
      <w:r>
        <w:rPr>
          <w:rFonts w:ascii="仿宋_GB2312" w:eastAsia="仿宋_GB2312" w:hAnsi="宋体" w:cs="宋体" w:hint="eastAsia"/>
          <w:color w:val="040404"/>
          <w:kern w:val="0"/>
          <w:sz w:val="32"/>
          <w:szCs w:val="32"/>
        </w:rPr>
        <w:t xml:space="preserve">　  </w:t>
      </w:r>
      <w:r w:rsidR="00344185" w:rsidRPr="00316A48">
        <w:rPr>
          <w:rFonts w:ascii="仿宋_GB2312" w:eastAsia="仿宋_GB2312" w:hAnsi="宋体" w:cs="宋体" w:hint="eastAsia"/>
          <w:b/>
          <w:bCs/>
          <w:color w:val="040404"/>
          <w:kern w:val="0"/>
          <w:sz w:val="32"/>
          <w:szCs w:val="32"/>
          <w:bdr w:val="none" w:sz="0" w:space="0" w:color="auto" w:frame="1"/>
        </w:rPr>
        <w:t>第二十</w:t>
      </w:r>
      <w:r w:rsidR="00B50EAE">
        <w:rPr>
          <w:rFonts w:ascii="仿宋_GB2312" w:eastAsia="仿宋_GB2312" w:hAnsi="宋体" w:cs="宋体" w:hint="eastAsia"/>
          <w:b/>
          <w:bCs/>
          <w:color w:val="040404"/>
          <w:kern w:val="0"/>
          <w:sz w:val="32"/>
          <w:szCs w:val="32"/>
          <w:bdr w:val="none" w:sz="0" w:space="0" w:color="auto" w:frame="1"/>
        </w:rPr>
        <w:t>六</w:t>
      </w:r>
      <w:r w:rsidR="00C5156B" w:rsidRPr="00316A48">
        <w:rPr>
          <w:rFonts w:ascii="仿宋_GB2312" w:eastAsia="仿宋_GB2312" w:hAnsi="宋体" w:cs="宋体" w:hint="eastAsia"/>
          <w:b/>
          <w:bCs/>
          <w:color w:val="040404"/>
          <w:kern w:val="0"/>
          <w:sz w:val="32"/>
          <w:szCs w:val="32"/>
          <w:bdr w:val="none" w:sz="0" w:space="0" w:color="auto" w:frame="1"/>
        </w:rPr>
        <w:t>条</w:t>
      </w:r>
      <w:r w:rsidR="00C5156B" w:rsidRPr="00316A48">
        <w:rPr>
          <w:rFonts w:ascii="宋体" w:eastAsia="仿宋_GB2312" w:hAnsi="宋体" w:cs="宋体" w:hint="eastAsia"/>
          <w:b/>
          <w:bCs/>
          <w:color w:val="040404"/>
          <w:kern w:val="0"/>
          <w:sz w:val="32"/>
          <w:szCs w:val="32"/>
          <w:bdr w:val="none" w:sz="0" w:space="0" w:color="auto" w:frame="1"/>
        </w:rPr>
        <w:t> </w:t>
      </w:r>
      <w:r w:rsidR="00C5156B" w:rsidRPr="00316A48">
        <w:rPr>
          <w:rFonts w:ascii="仿宋_GB2312" w:eastAsia="仿宋_GB2312" w:hAnsi="宋体" w:cs="宋体" w:hint="eastAsia"/>
          <w:color w:val="040404"/>
          <w:kern w:val="0"/>
          <w:sz w:val="32"/>
          <w:szCs w:val="32"/>
          <w:bdr w:val="none" w:sz="0" w:space="0" w:color="auto" w:frame="1"/>
        </w:rPr>
        <w:t>本细则自</w:t>
      </w:r>
      <w:r w:rsidR="00E405F2" w:rsidRPr="00653ACD">
        <w:rPr>
          <w:rFonts w:ascii="仿宋_GB2312" w:eastAsia="仿宋_GB2312" w:hAnsi="宋体" w:cs="宋体"/>
          <w:color w:val="040404"/>
          <w:kern w:val="0"/>
          <w:sz w:val="32"/>
          <w:szCs w:val="32"/>
          <w:bdr w:val="none" w:sz="0" w:space="0" w:color="auto" w:frame="1"/>
        </w:rPr>
        <w:t>2021</w:t>
      </w:r>
      <w:r w:rsidR="00E405F2" w:rsidRPr="00653ACD">
        <w:rPr>
          <w:rFonts w:ascii="仿宋_GB2312" w:eastAsia="仿宋_GB2312" w:hAnsi="宋体" w:cs="宋体" w:hint="eastAsia"/>
          <w:color w:val="040404"/>
          <w:kern w:val="0"/>
          <w:sz w:val="32"/>
          <w:szCs w:val="32"/>
          <w:bdr w:val="none" w:sz="0" w:space="0" w:color="auto" w:frame="1"/>
        </w:rPr>
        <w:t>年</w:t>
      </w:r>
      <w:r w:rsidR="00E405F2" w:rsidRPr="00653ACD">
        <w:rPr>
          <w:rFonts w:ascii="仿宋_GB2312" w:eastAsia="仿宋_GB2312" w:hAnsi="宋体" w:cs="宋体"/>
          <w:color w:val="040404"/>
          <w:kern w:val="0"/>
          <w:sz w:val="32"/>
          <w:szCs w:val="32"/>
          <w:bdr w:val="none" w:sz="0" w:space="0" w:color="auto" w:frame="1"/>
        </w:rPr>
        <w:t>X月X日</w:t>
      </w:r>
      <w:r w:rsidR="00C5156B" w:rsidRPr="00316A48">
        <w:rPr>
          <w:rFonts w:ascii="仿宋_GB2312" w:eastAsia="仿宋_GB2312" w:hAnsi="宋体" w:cs="宋体" w:hint="eastAsia"/>
          <w:color w:val="040404"/>
          <w:kern w:val="0"/>
          <w:sz w:val="32"/>
          <w:szCs w:val="32"/>
          <w:bdr w:val="none" w:sz="0" w:space="0" w:color="auto" w:frame="1"/>
        </w:rPr>
        <w:t>起施行</w:t>
      </w:r>
      <w:r w:rsidR="00E405F2" w:rsidRPr="00653ACD">
        <w:rPr>
          <w:rFonts w:ascii="仿宋_GB2312" w:eastAsia="仿宋_GB2312" w:hAnsi="宋体" w:cs="宋体" w:hint="eastAsia"/>
          <w:color w:val="040404"/>
          <w:kern w:val="0"/>
          <w:sz w:val="32"/>
          <w:szCs w:val="32"/>
          <w:bdr w:val="none" w:sz="0" w:space="0" w:color="auto" w:frame="1"/>
        </w:rPr>
        <w:t>。国家邮政局于</w:t>
      </w:r>
      <w:r w:rsidR="00E405F2" w:rsidRPr="00653ACD">
        <w:rPr>
          <w:rFonts w:ascii="仿宋_GB2312" w:eastAsia="仿宋_GB2312" w:hAnsi="宋体" w:cs="宋体"/>
          <w:color w:val="040404"/>
          <w:kern w:val="0"/>
          <w:sz w:val="32"/>
          <w:szCs w:val="32"/>
          <w:bdr w:val="none" w:sz="0" w:space="0" w:color="auto" w:frame="1"/>
        </w:rPr>
        <w:t>2015年</w:t>
      </w:r>
      <w:r w:rsidR="00B4079E" w:rsidRPr="00653ACD">
        <w:rPr>
          <w:rFonts w:ascii="仿宋_GB2312" w:eastAsia="仿宋_GB2312" w:hAnsi="宋体" w:cs="宋体"/>
          <w:color w:val="040404"/>
          <w:kern w:val="0"/>
          <w:sz w:val="32"/>
          <w:szCs w:val="32"/>
          <w:bdr w:val="none" w:sz="0" w:space="0" w:color="auto" w:frame="1"/>
        </w:rPr>
        <w:t>9月14日以</w:t>
      </w:r>
      <w:r w:rsidR="00B4079E" w:rsidRPr="00653ACD">
        <w:rPr>
          <w:rFonts w:ascii="仿宋_GB2312" w:eastAsia="仿宋_GB2312" w:hAnsi="宋体" w:cs="宋体" w:hint="eastAsia"/>
          <w:color w:val="040404"/>
          <w:kern w:val="0"/>
          <w:sz w:val="32"/>
          <w:szCs w:val="32"/>
          <w:bdr w:val="none" w:sz="0" w:space="0" w:color="auto" w:frame="1"/>
        </w:rPr>
        <w:t>国邮发〔</w:t>
      </w:r>
      <w:r w:rsidR="00B4079E" w:rsidRPr="00653ACD">
        <w:rPr>
          <w:rFonts w:ascii="仿宋_GB2312" w:eastAsia="仿宋_GB2312" w:hAnsi="宋体" w:cs="宋体"/>
          <w:color w:val="040404"/>
          <w:kern w:val="0"/>
          <w:sz w:val="32"/>
          <w:szCs w:val="32"/>
          <w:bdr w:val="none" w:sz="0" w:space="0" w:color="auto" w:frame="1"/>
        </w:rPr>
        <w:t>20</w:t>
      </w:r>
      <w:r w:rsidR="00B4079E" w:rsidRPr="00653ACD">
        <w:rPr>
          <w:rFonts w:ascii="仿宋_GB2312" w:eastAsia="仿宋_GB2312" w:hAnsi="宋体" w:cs="宋体" w:hint="eastAsia"/>
          <w:color w:val="040404"/>
          <w:kern w:val="0"/>
          <w:sz w:val="32"/>
          <w:szCs w:val="32"/>
          <w:bdr w:val="none" w:sz="0" w:space="0" w:color="auto" w:frame="1"/>
        </w:rPr>
        <w:t>15〕207号文件发布的《经营邮政通信业务审批工作细则（试行）》同时废止。</w:t>
      </w:r>
    </w:p>
    <w:p w:rsidR="00C5156B" w:rsidRPr="0051079C" w:rsidRDefault="00C5156B" w:rsidP="001C1E60">
      <w:pPr>
        <w:widowControl/>
        <w:rPr>
          <w:rFonts w:ascii="黑体" w:eastAsia="黑体" w:hAnsi="黑体"/>
          <w:sz w:val="32"/>
          <w:szCs w:val="32"/>
        </w:rPr>
      </w:pPr>
    </w:p>
    <w:p w:rsidR="00C5156B" w:rsidRDefault="00C5156B" w:rsidP="001C1E60">
      <w:pPr>
        <w:widowControl/>
        <w:rPr>
          <w:rFonts w:ascii="黑体" w:eastAsia="黑体" w:hAnsi="黑体"/>
          <w:sz w:val="32"/>
          <w:szCs w:val="32"/>
        </w:rPr>
      </w:pPr>
    </w:p>
    <w:p w:rsidR="00B4079E" w:rsidRDefault="00B4079E" w:rsidP="001C1E60">
      <w:pPr>
        <w:widowControl/>
        <w:rPr>
          <w:rFonts w:ascii="黑体" w:eastAsia="黑体" w:hAnsi="黑体"/>
          <w:sz w:val="32"/>
          <w:szCs w:val="32"/>
        </w:rPr>
      </w:pPr>
    </w:p>
    <w:p w:rsidR="0084609A" w:rsidRDefault="0084609A" w:rsidP="001C1E60">
      <w:pPr>
        <w:widowControl/>
        <w:rPr>
          <w:rFonts w:ascii="黑体" w:eastAsia="黑体" w:hAnsi="黑体"/>
          <w:sz w:val="32"/>
          <w:szCs w:val="32"/>
        </w:rPr>
      </w:pPr>
    </w:p>
    <w:p w:rsidR="0084609A" w:rsidRDefault="0084609A" w:rsidP="001C1E60">
      <w:pPr>
        <w:widowControl/>
        <w:rPr>
          <w:rFonts w:ascii="黑体" w:eastAsia="黑体" w:hAnsi="黑体"/>
          <w:sz w:val="32"/>
          <w:szCs w:val="32"/>
        </w:rPr>
      </w:pPr>
    </w:p>
    <w:p w:rsidR="0084609A" w:rsidRDefault="0084609A" w:rsidP="001C1E60">
      <w:pPr>
        <w:widowControl/>
        <w:rPr>
          <w:rFonts w:ascii="黑体" w:eastAsia="黑体" w:hAnsi="黑体"/>
          <w:sz w:val="32"/>
          <w:szCs w:val="32"/>
        </w:rPr>
      </w:pPr>
    </w:p>
    <w:p w:rsidR="0084609A" w:rsidRDefault="0084609A" w:rsidP="001C1E60">
      <w:pPr>
        <w:widowControl/>
        <w:rPr>
          <w:rFonts w:ascii="黑体" w:eastAsia="黑体" w:hAnsi="黑体"/>
          <w:sz w:val="32"/>
          <w:szCs w:val="32"/>
        </w:rPr>
      </w:pPr>
    </w:p>
    <w:p w:rsidR="0084609A" w:rsidRDefault="0084609A" w:rsidP="001C1E60">
      <w:pPr>
        <w:widowControl/>
        <w:rPr>
          <w:rFonts w:ascii="黑体" w:eastAsia="黑体" w:hAnsi="黑体"/>
          <w:sz w:val="32"/>
          <w:szCs w:val="32"/>
        </w:rPr>
      </w:pPr>
    </w:p>
    <w:p w:rsidR="0084609A" w:rsidRDefault="0084609A" w:rsidP="001C1E60">
      <w:pPr>
        <w:widowControl/>
        <w:rPr>
          <w:rFonts w:ascii="黑体" w:eastAsia="黑体" w:hAnsi="黑体"/>
          <w:sz w:val="32"/>
          <w:szCs w:val="32"/>
        </w:rPr>
      </w:pPr>
    </w:p>
    <w:p w:rsidR="0084609A" w:rsidRDefault="0084609A" w:rsidP="001C1E60">
      <w:pPr>
        <w:widowControl/>
        <w:rPr>
          <w:rFonts w:ascii="黑体" w:eastAsia="黑体" w:hAnsi="黑体"/>
          <w:sz w:val="32"/>
          <w:szCs w:val="32"/>
        </w:rPr>
      </w:pPr>
    </w:p>
    <w:p w:rsidR="0084609A" w:rsidRDefault="0084609A" w:rsidP="001C1E60">
      <w:pPr>
        <w:widowControl/>
        <w:rPr>
          <w:rFonts w:ascii="黑体" w:eastAsia="黑体" w:hAnsi="黑体"/>
          <w:sz w:val="32"/>
          <w:szCs w:val="32"/>
        </w:rPr>
      </w:pPr>
    </w:p>
    <w:p w:rsidR="0084609A" w:rsidRDefault="0084609A" w:rsidP="001C1E60">
      <w:pPr>
        <w:widowControl/>
        <w:rPr>
          <w:rFonts w:ascii="黑体" w:eastAsia="黑体" w:hAnsi="黑体"/>
          <w:sz w:val="32"/>
          <w:szCs w:val="32"/>
        </w:rPr>
      </w:pPr>
    </w:p>
    <w:p w:rsidR="0084609A" w:rsidRDefault="0084609A" w:rsidP="001C1E60">
      <w:pPr>
        <w:widowControl/>
        <w:rPr>
          <w:rFonts w:ascii="黑体" w:eastAsia="黑体" w:hAnsi="黑体"/>
          <w:sz w:val="32"/>
          <w:szCs w:val="32"/>
        </w:rPr>
      </w:pPr>
    </w:p>
    <w:p w:rsidR="0084609A" w:rsidRDefault="0084609A" w:rsidP="001C1E60">
      <w:pPr>
        <w:widowControl/>
        <w:rPr>
          <w:rFonts w:ascii="黑体" w:eastAsia="黑体" w:hAnsi="黑体"/>
          <w:sz w:val="32"/>
          <w:szCs w:val="32"/>
        </w:rPr>
      </w:pPr>
    </w:p>
    <w:p w:rsidR="0084609A" w:rsidRDefault="0084609A" w:rsidP="001C1E60">
      <w:pPr>
        <w:widowControl/>
        <w:rPr>
          <w:rFonts w:ascii="黑体" w:eastAsia="黑体" w:hAnsi="黑体"/>
          <w:sz w:val="32"/>
          <w:szCs w:val="32"/>
        </w:rPr>
      </w:pPr>
    </w:p>
    <w:p w:rsidR="0084609A" w:rsidRDefault="0084609A" w:rsidP="001C1E60">
      <w:pPr>
        <w:widowControl/>
        <w:rPr>
          <w:rFonts w:ascii="黑体" w:eastAsia="黑体" w:hAnsi="黑体"/>
          <w:sz w:val="32"/>
          <w:szCs w:val="32"/>
        </w:rPr>
      </w:pPr>
    </w:p>
    <w:p w:rsidR="0084609A" w:rsidRDefault="0084609A" w:rsidP="001C1E60">
      <w:pPr>
        <w:widowControl/>
        <w:rPr>
          <w:rFonts w:ascii="黑体" w:eastAsia="黑体" w:hAnsi="黑体"/>
          <w:sz w:val="32"/>
          <w:szCs w:val="32"/>
        </w:rPr>
      </w:pPr>
    </w:p>
    <w:p w:rsidR="0084609A" w:rsidRDefault="0084609A" w:rsidP="001C1E60">
      <w:pPr>
        <w:widowControl/>
        <w:rPr>
          <w:rFonts w:ascii="黑体" w:eastAsia="黑体" w:hAnsi="黑体"/>
          <w:sz w:val="32"/>
          <w:szCs w:val="32"/>
        </w:rPr>
      </w:pPr>
    </w:p>
    <w:p w:rsidR="0084609A" w:rsidRPr="0051079C" w:rsidRDefault="0084609A" w:rsidP="001C1E60">
      <w:pPr>
        <w:widowControl/>
        <w:rPr>
          <w:rFonts w:ascii="黑体" w:eastAsia="黑体" w:hAnsi="黑体"/>
          <w:sz w:val="32"/>
          <w:szCs w:val="32"/>
        </w:rPr>
      </w:pPr>
    </w:p>
    <w:p w:rsidR="00C5156B" w:rsidRPr="00A506EC" w:rsidRDefault="00C5156B" w:rsidP="00C5156B">
      <w:pPr>
        <w:jc w:val="center"/>
        <w:rPr>
          <w:rFonts w:ascii="方正小标宋_GBK" w:eastAsia="方正小标宋_GBK"/>
          <w:bCs/>
          <w:sz w:val="44"/>
          <w:szCs w:val="44"/>
        </w:rPr>
      </w:pPr>
      <w:r w:rsidRPr="00A506EC">
        <w:rPr>
          <w:rFonts w:ascii="方正小标宋_GBK" w:eastAsia="方正小标宋_GBK" w:hint="eastAsia"/>
          <w:bCs/>
          <w:sz w:val="44"/>
          <w:szCs w:val="44"/>
        </w:rPr>
        <w:t>经营</w:t>
      </w:r>
      <w:r>
        <w:rPr>
          <w:rFonts w:ascii="方正小标宋_GBK" w:eastAsia="方正小标宋_GBK" w:hint="eastAsia"/>
          <w:bCs/>
          <w:sz w:val="44"/>
          <w:szCs w:val="44"/>
        </w:rPr>
        <w:t>进出境</w:t>
      </w:r>
      <w:r w:rsidRPr="00A506EC">
        <w:rPr>
          <w:rFonts w:ascii="方正小标宋_GBK" w:eastAsia="方正小标宋_GBK" w:hint="eastAsia"/>
          <w:bCs/>
          <w:sz w:val="44"/>
          <w:szCs w:val="44"/>
        </w:rPr>
        <w:t>邮政通信业务申请表</w:t>
      </w:r>
    </w:p>
    <w:tbl>
      <w:tblPr>
        <w:tblW w:w="9543" w:type="dxa"/>
        <w:tblInd w:w="-537" w:type="dxa"/>
        <w:tblBorders>
          <w:top w:val="single" w:sz="2" w:space="0" w:color="000000"/>
          <w:left w:val="single" w:sz="2" w:space="0" w:color="000000"/>
          <w:bottom w:val="single" w:sz="2" w:space="0" w:color="000000"/>
          <w:right w:val="single" w:sz="2" w:space="0" w:color="000000"/>
        </w:tblBorders>
        <w:tblLayout w:type="fixed"/>
        <w:tblCellMar>
          <w:left w:w="30" w:type="dxa"/>
          <w:right w:w="30" w:type="dxa"/>
        </w:tblCellMar>
        <w:tblLook w:val="0000"/>
      </w:tblPr>
      <w:tblGrid>
        <w:gridCol w:w="1276"/>
        <w:gridCol w:w="876"/>
        <w:gridCol w:w="1109"/>
        <w:gridCol w:w="36"/>
        <w:gridCol w:w="2232"/>
        <w:gridCol w:w="346"/>
        <w:gridCol w:w="1575"/>
        <w:gridCol w:w="287"/>
        <w:gridCol w:w="485"/>
        <w:gridCol w:w="1321"/>
      </w:tblGrid>
      <w:tr w:rsidR="00C5156B" w:rsidTr="00DD33B9">
        <w:trPr>
          <w:cantSplit/>
          <w:trHeight w:val="437"/>
        </w:trPr>
        <w:tc>
          <w:tcPr>
            <w:tcW w:w="3261" w:type="dxa"/>
            <w:gridSpan w:val="3"/>
            <w:tcBorders>
              <w:top w:val="single" w:sz="6" w:space="0" w:color="000000"/>
              <w:left w:val="single" w:sz="12" w:space="0" w:color="000000"/>
              <w:bottom w:val="single" w:sz="6" w:space="0" w:color="000000"/>
              <w:right w:val="single" w:sz="6" w:space="0" w:color="000000"/>
            </w:tcBorders>
            <w:vAlign w:val="center"/>
          </w:tcPr>
          <w:p w:rsidR="00C5156B" w:rsidRDefault="00C5156B" w:rsidP="00DD33B9">
            <w:pPr>
              <w:autoSpaceDE w:val="0"/>
              <w:autoSpaceDN w:val="0"/>
              <w:adjustRightInd w:val="0"/>
              <w:rPr>
                <w:rFonts w:ascii="宋体"/>
                <w:color w:val="000000"/>
                <w:sz w:val="24"/>
              </w:rPr>
            </w:pPr>
            <w:r>
              <w:rPr>
                <w:rFonts w:ascii="宋体" w:hint="eastAsia"/>
                <w:color w:val="000000"/>
                <w:sz w:val="24"/>
              </w:rPr>
              <w:t>企业名称</w:t>
            </w:r>
          </w:p>
        </w:tc>
        <w:tc>
          <w:tcPr>
            <w:tcW w:w="6282" w:type="dxa"/>
            <w:gridSpan w:val="7"/>
            <w:tcBorders>
              <w:top w:val="single" w:sz="6" w:space="0" w:color="000000"/>
              <w:left w:val="single" w:sz="6" w:space="0" w:color="000000"/>
              <w:bottom w:val="single" w:sz="6" w:space="0" w:color="000000"/>
              <w:right w:val="single" w:sz="6" w:space="0" w:color="000000"/>
            </w:tcBorders>
            <w:vAlign w:val="center"/>
          </w:tcPr>
          <w:p w:rsidR="00C5156B" w:rsidRDefault="00C5156B" w:rsidP="00DD33B9">
            <w:pPr>
              <w:autoSpaceDE w:val="0"/>
              <w:autoSpaceDN w:val="0"/>
              <w:adjustRightInd w:val="0"/>
              <w:rPr>
                <w:rFonts w:ascii="宋体"/>
                <w:color w:val="000000"/>
                <w:sz w:val="24"/>
              </w:rPr>
            </w:pPr>
          </w:p>
        </w:tc>
      </w:tr>
      <w:tr w:rsidR="00C5156B" w:rsidTr="00DD33B9">
        <w:trPr>
          <w:cantSplit/>
          <w:trHeight w:val="330"/>
        </w:trPr>
        <w:tc>
          <w:tcPr>
            <w:tcW w:w="3261" w:type="dxa"/>
            <w:gridSpan w:val="3"/>
            <w:tcBorders>
              <w:top w:val="single" w:sz="6" w:space="0" w:color="000000"/>
              <w:left w:val="single" w:sz="12" w:space="0" w:color="000000"/>
              <w:bottom w:val="single" w:sz="6" w:space="0" w:color="000000"/>
              <w:right w:val="single" w:sz="6" w:space="0" w:color="000000"/>
            </w:tcBorders>
            <w:vAlign w:val="center"/>
          </w:tcPr>
          <w:p w:rsidR="00C5156B" w:rsidRDefault="00C5156B" w:rsidP="00DD33B9">
            <w:pPr>
              <w:autoSpaceDE w:val="0"/>
              <w:autoSpaceDN w:val="0"/>
              <w:adjustRightInd w:val="0"/>
              <w:rPr>
                <w:rFonts w:ascii="宋体"/>
                <w:color w:val="000000"/>
                <w:sz w:val="24"/>
              </w:rPr>
            </w:pPr>
            <w:r>
              <w:rPr>
                <w:rFonts w:ascii="宋体" w:hint="eastAsia"/>
                <w:color w:val="000000"/>
                <w:sz w:val="24"/>
              </w:rPr>
              <w:t>企业类型</w:t>
            </w:r>
          </w:p>
        </w:tc>
        <w:tc>
          <w:tcPr>
            <w:tcW w:w="6282" w:type="dxa"/>
            <w:gridSpan w:val="7"/>
            <w:tcBorders>
              <w:top w:val="single" w:sz="6" w:space="0" w:color="000000"/>
              <w:left w:val="single" w:sz="6" w:space="0" w:color="000000"/>
              <w:bottom w:val="single" w:sz="6" w:space="0" w:color="000000"/>
              <w:right w:val="single" w:sz="6" w:space="0" w:color="000000"/>
            </w:tcBorders>
            <w:vAlign w:val="center"/>
          </w:tcPr>
          <w:p w:rsidR="00490801" w:rsidRDefault="00C5156B" w:rsidP="00DD33B9">
            <w:pPr>
              <w:autoSpaceDE w:val="0"/>
              <w:autoSpaceDN w:val="0"/>
              <w:adjustRightInd w:val="0"/>
              <w:ind w:leftChars="167" w:left="351"/>
              <w:rPr>
                <w:rFonts w:ascii="宋体"/>
                <w:color w:val="000000"/>
                <w:sz w:val="24"/>
              </w:rPr>
            </w:pPr>
            <w:r>
              <w:rPr>
                <w:rFonts w:ascii="宋体" w:hint="eastAsia"/>
                <w:color w:val="000000"/>
                <w:sz w:val="24"/>
              </w:rPr>
              <w:t>□有限责任公司 □股份有限公司 □其</w:t>
            </w:r>
            <w:r w:rsidR="00D92C0E" w:rsidRPr="00AA1BAE">
              <w:rPr>
                <w:rFonts w:ascii="宋体" w:hint="eastAsia"/>
                <w:color w:val="000000"/>
                <w:sz w:val="24"/>
              </w:rPr>
              <w:t>他</w:t>
            </w:r>
          </w:p>
          <w:p w:rsidR="00C5156B" w:rsidRPr="00490801" w:rsidRDefault="00490801" w:rsidP="00DD33B9">
            <w:pPr>
              <w:autoSpaceDE w:val="0"/>
              <w:autoSpaceDN w:val="0"/>
              <w:adjustRightInd w:val="0"/>
              <w:ind w:leftChars="167" w:left="351"/>
              <w:rPr>
                <w:rFonts w:ascii="黑体" w:eastAsia="黑体" w:hAnsi="黑体"/>
                <w:color w:val="000000"/>
                <w:sz w:val="24"/>
              </w:rPr>
            </w:pPr>
            <w:r w:rsidRPr="00490801">
              <w:rPr>
                <w:rFonts w:ascii="黑体" w:eastAsia="黑体" w:hAnsi="黑体" w:hint="eastAsia"/>
                <w:color w:val="000000"/>
                <w:sz w:val="24"/>
              </w:rPr>
              <w:t>请填写具体类型：</w:t>
            </w:r>
          </w:p>
        </w:tc>
      </w:tr>
      <w:tr w:rsidR="00C5156B" w:rsidTr="00DD33B9">
        <w:trPr>
          <w:cantSplit/>
          <w:trHeight w:val="326"/>
        </w:trPr>
        <w:tc>
          <w:tcPr>
            <w:tcW w:w="3261" w:type="dxa"/>
            <w:gridSpan w:val="3"/>
            <w:tcBorders>
              <w:left w:val="single" w:sz="12" w:space="0" w:color="000000"/>
              <w:bottom w:val="single" w:sz="6" w:space="0" w:color="000000"/>
              <w:right w:val="single" w:sz="6" w:space="0" w:color="000000"/>
            </w:tcBorders>
            <w:vAlign w:val="center"/>
          </w:tcPr>
          <w:p w:rsidR="00C5156B" w:rsidRDefault="00C5156B" w:rsidP="00DD33B9">
            <w:pPr>
              <w:autoSpaceDE w:val="0"/>
              <w:autoSpaceDN w:val="0"/>
              <w:adjustRightInd w:val="0"/>
              <w:rPr>
                <w:rFonts w:ascii="宋体"/>
                <w:color w:val="000000"/>
                <w:sz w:val="24"/>
              </w:rPr>
            </w:pPr>
            <w:r>
              <w:rPr>
                <w:rFonts w:ascii="宋体" w:hint="eastAsia"/>
                <w:color w:val="000000"/>
                <w:sz w:val="24"/>
              </w:rPr>
              <w:t>是否含外商投资</w:t>
            </w:r>
          </w:p>
        </w:tc>
        <w:tc>
          <w:tcPr>
            <w:tcW w:w="6282" w:type="dxa"/>
            <w:gridSpan w:val="7"/>
            <w:tcBorders>
              <w:top w:val="single" w:sz="6" w:space="0" w:color="000000"/>
              <w:left w:val="single" w:sz="6" w:space="0" w:color="000000"/>
              <w:bottom w:val="single" w:sz="6" w:space="0" w:color="000000"/>
              <w:right w:val="single" w:sz="6" w:space="0" w:color="000000"/>
            </w:tcBorders>
            <w:vAlign w:val="center"/>
          </w:tcPr>
          <w:p w:rsidR="00C5156B" w:rsidRDefault="00C5156B" w:rsidP="00DD33B9">
            <w:pPr>
              <w:autoSpaceDE w:val="0"/>
              <w:autoSpaceDN w:val="0"/>
              <w:adjustRightInd w:val="0"/>
              <w:ind w:leftChars="167" w:left="351"/>
              <w:rPr>
                <w:rFonts w:ascii="宋体"/>
                <w:color w:val="000000"/>
                <w:sz w:val="24"/>
              </w:rPr>
            </w:pPr>
            <w:r>
              <w:rPr>
                <w:rFonts w:ascii="宋体" w:hint="eastAsia"/>
                <w:color w:val="000000"/>
                <w:sz w:val="24"/>
              </w:rPr>
              <w:t>□是   □否</w:t>
            </w:r>
          </w:p>
        </w:tc>
      </w:tr>
      <w:tr w:rsidR="00C5156B" w:rsidTr="00DD33B9">
        <w:trPr>
          <w:cantSplit/>
          <w:trHeight w:val="810"/>
        </w:trPr>
        <w:tc>
          <w:tcPr>
            <w:tcW w:w="3261" w:type="dxa"/>
            <w:gridSpan w:val="3"/>
            <w:tcBorders>
              <w:top w:val="single" w:sz="6" w:space="0" w:color="000000"/>
              <w:left w:val="single" w:sz="12" w:space="0" w:color="000000"/>
              <w:bottom w:val="single" w:sz="6" w:space="0" w:color="000000"/>
              <w:right w:val="single" w:sz="6" w:space="0" w:color="000000"/>
            </w:tcBorders>
            <w:vAlign w:val="center"/>
          </w:tcPr>
          <w:p w:rsidR="00C5156B" w:rsidRDefault="00C5156B" w:rsidP="00DD33B9">
            <w:pPr>
              <w:autoSpaceDE w:val="0"/>
              <w:autoSpaceDN w:val="0"/>
              <w:adjustRightInd w:val="0"/>
              <w:rPr>
                <w:rFonts w:ascii="宋体"/>
                <w:color w:val="000000"/>
                <w:sz w:val="24"/>
              </w:rPr>
            </w:pPr>
            <w:r>
              <w:rPr>
                <w:rFonts w:ascii="宋体" w:hint="eastAsia"/>
                <w:color w:val="000000"/>
                <w:sz w:val="24"/>
              </w:rPr>
              <w:t>工商注册号</w:t>
            </w:r>
          </w:p>
        </w:tc>
        <w:tc>
          <w:tcPr>
            <w:tcW w:w="2614" w:type="dxa"/>
            <w:gridSpan w:val="3"/>
            <w:tcBorders>
              <w:top w:val="single" w:sz="6" w:space="0" w:color="000000"/>
              <w:left w:val="single" w:sz="6" w:space="0" w:color="000000"/>
              <w:bottom w:val="single" w:sz="6" w:space="0" w:color="000000"/>
              <w:right w:val="single" w:sz="6" w:space="0" w:color="000000"/>
            </w:tcBorders>
            <w:vAlign w:val="center"/>
          </w:tcPr>
          <w:p w:rsidR="00C5156B" w:rsidRDefault="00C5156B" w:rsidP="00DD33B9">
            <w:pPr>
              <w:autoSpaceDE w:val="0"/>
              <w:autoSpaceDN w:val="0"/>
              <w:adjustRightInd w:val="0"/>
              <w:rPr>
                <w:rFonts w:ascii="宋体"/>
                <w:color w:val="000000"/>
                <w:sz w:val="24"/>
              </w:rPr>
            </w:pPr>
          </w:p>
        </w:tc>
        <w:tc>
          <w:tcPr>
            <w:tcW w:w="1862" w:type="dxa"/>
            <w:gridSpan w:val="2"/>
            <w:tcBorders>
              <w:top w:val="single" w:sz="6" w:space="0" w:color="000000"/>
              <w:left w:val="single" w:sz="6" w:space="0" w:color="000000"/>
              <w:bottom w:val="single" w:sz="6" w:space="0" w:color="000000"/>
              <w:right w:val="single" w:sz="6" w:space="0" w:color="000000"/>
            </w:tcBorders>
            <w:vAlign w:val="center"/>
          </w:tcPr>
          <w:p w:rsidR="00C5156B" w:rsidRDefault="00C5156B" w:rsidP="00DD33B9">
            <w:pPr>
              <w:autoSpaceDE w:val="0"/>
              <w:autoSpaceDN w:val="0"/>
              <w:adjustRightInd w:val="0"/>
              <w:rPr>
                <w:rFonts w:ascii="宋体"/>
                <w:color w:val="000000"/>
                <w:sz w:val="24"/>
              </w:rPr>
            </w:pPr>
            <w:r>
              <w:rPr>
                <w:rFonts w:ascii="宋体" w:hint="eastAsia"/>
                <w:color w:val="000000"/>
                <w:sz w:val="24"/>
              </w:rPr>
              <w:t>注册日期</w:t>
            </w:r>
          </w:p>
        </w:tc>
        <w:tc>
          <w:tcPr>
            <w:tcW w:w="1806" w:type="dxa"/>
            <w:gridSpan w:val="2"/>
            <w:tcBorders>
              <w:top w:val="single" w:sz="6" w:space="0" w:color="000000"/>
              <w:left w:val="single" w:sz="6" w:space="0" w:color="000000"/>
              <w:bottom w:val="single" w:sz="6" w:space="0" w:color="000000"/>
              <w:right w:val="single" w:sz="6" w:space="0" w:color="000000"/>
            </w:tcBorders>
            <w:vAlign w:val="center"/>
          </w:tcPr>
          <w:p w:rsidR="00C5156B" w:rsidRDefault="00C5156B" w:rsidP="00DD33B9">
            <w:pPr>
              <w:autoSpaceDE w:val="0"/>
              <w:autoSpaceDN w:val="0"/>
              <w:adjustRightInd w:val="0"/>
              <w:rPr>
                <w:rFonts w:ascii="宋体"/>
                <w:color w:val="000000"/>
                <w:sz w:val="24"/>
              </w:rPr>
            </w:pPr>
          </w:p>
        </w:tc>
      </w:tr>
      <w:tr w:rsidR="00C5156B" w:rsidTr="00DD33B9">
        <w:trPr>
          <w:cantSplit/>
          <w:trHeight w:val="695"/>
        </w:trPr>
        <w:tc>
          <w:tcPr>
            <w:tcW w:w="3261" w:type="dxa"/>
            <w:gridSpan w:val="3"/>
            <w:tcBorders>
              <w:top w:val="single" w:sz="6" w:space="0" w:color="000000"/>
              <w:left w:val="single" w:sz="12" w:space="0" w:color="000000"/>
              <w:bottom w:val="single" w:sz="6" w:space="0" w:color="000000"/>
              <w:right w:val="single" w:sz="6" w:space="0" w:color="000000"/>
            </w:tcBorders>
            <w:vAlign w:val="center"/>
          </w:tcPr>
          <w:p w:rsidR="00C5156B" w:rsidRDefault="00C5156B" w:rsidP="00DD33B9">
            <w:pPr>
              <w:autoSpaceDE w:val="0"/>
              <w:autoSpaceDN w:val="0"/>
              <w:adjustRightInd w:val="0"/>
              <w:rPr>
                <w:rFonts w:ascii="宋体"/>
                <w:color w:val="000000"/>
                <w:sz w:val="24"/>
              </w:rPr>
            </w:pPr>
            <w:r>
              <w:rPr>
                <w:rFonts w:ascii="宋体" w:hint="eastAsia"/>
                <w:color w:val="000000"/>
                <w:sz w:val="24"/>
              </w:rPr>
              <w:t>注册机关</w:t>
            </w:r>
          </w:p>
        </w:tc>
        <w:tc>
          <w:tcPr>
            <w:tcW w:w="6282" w:type="dxa"/>
            <w:gridSpan w:val="7"/>
            <w:tcBorders>
              <w:top w:val="single" w:sz="6" w:space="0" w:color="000000"/>
              <w:left w:val="single" w:sz="6" w:space="0" w:color="000000"/>
              <w:bottom w:val="single" w:sz="6" w:space="0" w:color="000000"/>
              <w:right w:val="single" w:sz="6" w:space="0" w:color="000000"/>
            </w:tcBorders>
            <w:vAlign w:val="center"/>
          </w:tcPr>
          <w:p w:rsidR="00C5156B" w:rsidRDefault="00C5156B" w:rsidP="00DD33B9">
            <w:pPr>
              <w:autoSpaceDE w:val="0"/>
              <w:autoSpaceDN w:val="0"/>
              <w:adjustRightInd w:val="0"/>
              <w:rPr>
                <w:rFonts w:ascii="宋体"/>
                <w:color w:val="000000"/>
                <w:sz w:val="24"/>
              </w:rPr>
            </w:pPr>
            <w:r>
              <w:rPr>
                <w:rFonts w:ascii="宋体" w:hint="eastAsia"/>
                <w:color w:val="000000"/>
                <w:sz w:val="24"/>
              </w:rPr>
              <w:t>□国家</w:t>
            </w:r>
            <w:r w:rsidRPr="00A506EC">
              <w:rPr>
                <w:rFonts w:ascii="黑体" w:eastAsia="黑体" w:hAnsi="黑体" w:hint="eastAsia"/>
                <w:color w:val="000000"/>
                <w:sz w:val="24"/>
              </w:rPr>
              <w:t>市场监督</w:t>
            </w:r>
            <w:r>
              <w:rPr>
                <w:rFonts w:ascii="宋体" w:hint="eastAsia"/>
                <w:color w:val="000000"/>
                <w:sz w:val="24"/>
              </w:rPr>
              <w:t>管理总局</w:t>
            </w:r>
          </w:p>
          <w:p w:rsidR="00C5156B" w:rsidRDefault="00C5156B" w:rsidP="00AA1BAE">
            <w:pPr>
              <w:autoSpaceDE w:val="0"/>
              <w:autoSpaceDN w:val="0"/>
              <w:adjustRightInd w:val="0"/>
              <w:rPr>
                <w:rFonts w:ascii="宋体"/>
                <w:color w:val="000000"/>
                <w:sz w:val="24"/>
              </w:rPr>
            </w:pPr>
            <w:r>
              <w:rPr>
                <w:rFonts w:ascii="宋体" w:hint="eastAsia"/>
                <w:color w:val="000000"/>
                <w:sz w:val="24"/>
              </w:rPr>
              <w:t>□_____ 省____ 市_____区（县）</w:t>
            </w:r>
            <w:r w:rsidRPr="00A506EC">
              <w:rPr>
                <w:rFonts w:ascii="黑体" w:eastAsia="黑体" w:hAnsi="黑体" w:hint="eastAsia"/>
                <w:color w:val="000000"/>
                <w:sz w:val="24"/>
              </w:rPr>
              <w:t>市场监督</w:t>
            </w:r>
            <w:r>
              <w:rPr>
                <w:rFonts w:ascii="宋体" w:hint="eastAsia"/>
                <w:color w:val="000000"/>
                <w:sz w:val="24"/>
              </w:rPr>
              <w:t>管理局</w:t>
            </w:r>
          </w:p>
        </w:tc>
      </w:tr>
      <w:tr w:rsidR="00C5156B" w:rsidTr="00DD33B9">
        <w:trPr>
          <w:cantSplit/>
          <w:trHeight w:val="330"/>
        </w:trPr>
        <w:tc>
          <w:tcPr>
            <w:tcW w:w="3261" w:type="dxa"/>
            <w:gridSpan w:val="3"/>
            <w:tcBorders>
              <w:top w:val="single" w:sz="6" w:space="0" w:color="000000"/>
              <w:left w:val="single" w:sz="12" w:space="0" w:color="000000"/>
              <w:bottom w:val="single" w:sz="6" w:space="0" w:color="000000"/>
              <w:right w:val="single" w:sz="6" w:space="0" w:color="000000"/>
            </w:tcBorders>
            <w:vAlign w:val="center"/>
          </w:tcPr>
          <w:p w:rsidR="00C5156B" w:rsidRDefault="006568BA" w:rsidP="00DD33B9">
            <w:pPr>
              <w:autoSpaceDE w:val="0"/>
              <w:autoSpaceDN w:val="0"/>
              <w:adjustRightInd w:val="0"/>
              <w:rPr>
                <w:rFonts w:ascii="宋体"/>
                <w:color w:val="000000"/>
                <w:sz w:val="24"/>
              </w:rPr>
            </w:pPr>
            <w:r w:rsidRPr="006568BA">
              <w:rPr>
                <w:rFonts w:ascii="黑体" w:eastAsia="黑体" w:hAnsi="黑体" w:hint="eastAsia"/>
                <w:color w:val="000000"/>
                <w:sz w:val="24"/>
              </w:rPr>
              <w:t>企业法人营业</w:t>
            </w:r>
            <w:r w:rsidR="00C5156B">
              <w:rPr>
                <w:rFonts w:ascii="宋体" w:hint="eastAsia"/>
                <w:color w:val="000000"/>
                <w:sz w:val="24"/>
              </w:rPr>
              <w:t>执照有效期</w:t>
            </w:r>
          </w:p>
        </w:tc>
        <w:tc>
          <w:tcPr>
            <w:tcW w:w="2614" w:type="dxa"/>
            <w:gridSpan w:val="3"/>
            <w:tcBorders>
              <w:top w:val="single" w:sz="6" w:space="0" w:color="000000"/>
              <w:left w:val="single" w:sz="6" w:space="0" w:color="000000"/>
              <w:bottom w:val="single" w:sz="6" w:space="0" w:color="000000"/>
              <w:right w:val="single" w:sz="6" w:space="0" w:color="000000"/>
            </w:tcBorders>
            <w:vAlign w:val="center"/>
          </w:tcPr>
          <w:p w:rsidR="00C5156B" w:rsidRDefault="00C5156B" w:rsidP="00DD33B9">
            <w:pPr>
              <w:autoSpaceDE w:val="0"/>
              <w:autoSpaceDN w:val="0"/>
              <w:adjustRightInd w:val="0"/>
              <w:rPr>
                <w:rFonts w:ascii="宋体"/>
                <w:color w:val="000000"/>
                <w:sz w:val="24"/>
              </w:rPr>
            </w:pPr>
          </w:p>
        </w:tc>
        <w:tc>
          <w:tcPr>
            <w:tcW w:w="1862" w:type="dxa"/>
            <w:gridSpan w:val="2"/>
            <w:tcBorders>
              <w:top w:val="single" w:sz="6" w:space="0" w:color="000000"/>
              <w:left w:val="single" w:sz="6" w:space="0" w:color="000000"/>
              <w:bottom w:val="single" w:sz="6" w:space="0" w:color="000000"/>
              <w:right w:val="single" w:sz="6" w:space="0" w:color="000000"/>
            </w:tcBorders>
            <w:vAlign w:val="center"/>
          </w:tcPr>
          <w:p w:rsidR="00C5156B" w:rsidRDefault="00C5156B" w:rsidP="00DD33B9">
            <w:pPr>
              <w:autoSpaceDE w:val="0"/>
              <w:autoSpaceDN w:val="0"/>
              <w:adjustRightInd w:val="0"/>
              <w:rPr>
                <w:rFonts w:ascii="宋体"/>
                <w:color w:val="000000"/>
                <w:sz w:val="24"/>
              </w:rPr>
            </w:pPr>
            <w:r>
              <w:rPr>
                <w:rFonts w:ascii="宋体" w:hint="eastAsia"/>
                <w:color w:val="000000"/>
                <w:sz w:val="24"/>
              </w:rPr>
              <w:t>法定代表人</w:t>
            </w:r>
          </w:p>
        </w:tc>
        <w:tc>
          <w:tcPr>
            <w:tcW w:w="1806" w:type="dxa"/>
            <w:gridSpan w:val="2"/>
            <w:tcBorders>
              <w:top w:val="single" w:sz="6" w:space="0" w:color="000000"/>
              <w:left w:val="single" w:sz="6" w:space="0" w:color="000000"/>
              <w:bottom w:val="single" w:sz="6" w:space="0" w:color="000000"/>
              <w:right w:val="single" w:sz="6" w:space="0" w:color="000000"/>
            </w:tcBorders>
            <w:vAlign w:val="center"/>
          </w:tcPr>
          <w:p w:rsidR="00C5156B" w:rsidRDefault="00C5156B" w:rsidP="00DD33B9">
            <w:pPr>
              <w:autoSpaceDE w:val="0"/>
              <w:autoSpaceDN w:val="0"/>
              <w:adjustRightInd w:val="0"/>
              <w:rPr>
                <w:rFonts w:ascii="宋体"/>
                <w:color w:val="000000"/>
                <w:sz w:val="24"/>
              </w:rPr>
            </w:pPr>
          </w:p>
        </w:tc>
      </w:tr>
      <w:tr w:rsidR="00C5156B" w:rsidTr="00DD33B9">
        <w:trPr>
          <w:cantSplit/>
          <w:trHeight w:val="322"/>
        </w:trPr>
        <w:tc>
          <w:tcPr>
            <w:tcW w:w="3261" w:type="dxa"/>
            <w:gridSpan w:val="3"/>
            <w:tcBorders>
              <w:top w:val="single" w:sz="6" w:space="0" w:color="000000"/>
              <w:left w:val="single" w:sz="12" w:space="0" w:color="000000"/>
              <w:bottom w:val="single" w:sz="6" w:space="0" w:color="000000"/>
              <w:right w:val="single" w:sz="6" w:space="0" w:color="000000"/>
            </w:tcBorders>
            <w:vAlign w:val="center"/>
          </w:tcPr>
          <w:p w:rsidR="00C5156B" w:rsidRDefault="00C5156B" w:rsidP="00DD33B9">
            <w:pPr>
              <w:autoSpaceDE w:val="0"/>
              <w:autoSpaceDN w:val="0"/>
              <w:adjustRightInd w:val="0"/>
              <w:rPr>
                <w:rFonts w:ascii="宋体"/>
                <w:color w:val="000000"/>
                <w:sz w:val="24"/>
              </w:rPr>
            </w:pPr>
            <w:r>
              <w:rPr>
                <w:rFonts w:ascii="宋体" w:hint="eastAsia"/>
                <w:color w:val="000000"/>
                <w:sz w:val="24"/>
              </w:rPr>
              <w:t>法定代表人身份证号</w:t>
            </w:r>
          </w:p>
        </w:tc>
        <w:tc>
          <w:tcPr>
            <w:tcW w:w="2614" w:type="dxa"/>
            <w:gridSpan w:val="3"/>
            <w:tcBorders>
              <w:top w:val="single" w:sz="6" w:space="0" w:color="000000"/>
              <w:left w:val="single" w:sz="6" w:space="0" w:color="000000"/>
              <w:bottom w:val="single" w:sz="6" w:space="0" w:color="000000"/>
              <w:right w:val="single" w:sz="6" w:space="0" w:color="000000"/>
            </w:tcBorders>
            <w:vAlign w:val="center"/>
          </w:tcPr>
          <w:p w:rsidR="00C5156B" w:rsidRDefault="00C5156B" w:rsidP="00DD33B9">
            <w:pPr>
              <w:autoSpaceDE w:val="0"/>
              <w:autoSpaceDN w:val="0"/>
              <w:adjustRightInd w:val="0"/>
              <w:rPr>
                <w:rFonts w:ascii="宋体"/>
                <w:color w:val="000000"/>
                <w:sz w:val="24"/>
              </w:rPr>
            </w:pPr>
          </w:p>
        </w:tc>
        <w:tc>
          <w:tcPr>
            <w:tcW w:w="1862" w:type="dxa"/>
            <w:gridSpan w:val="2"/>
            <w:tcBorders>
              <w:top w:val="single" w:sz="6" w:space="0" w:color="000000"/>
              <w:left w:val="single" w:sz="6" w:space="0" w:color="000000"/>
              <w:bottom w:val="single" w:sz="6" w:space="0" w:color="000000"/>
              <w:right w:val="single" w:sz="6" w:space="0" w:color="000000"/>
            </w:tcBorders>
            <w:vAlign w:val="center"/>
          </w:tcPr>
          <w:p w:rsidR="00C5156B" w:rsidRDefault="00C5156B" w:rsidP="00DD33B9">
            <w:pPr>
              <w:autoSpaceDE w:val="0"/>
              <w:autoSpaceDN w:val="0"/>
              <w:adjustRightInd w:val="0"/>
              <w:rPr>
                <w:rFonts w:ascii="宋体"/>
                <w:color w:val="000000"/>
                <w:sz w:val="24"/>
              </w:rPr>
            </w:pPr>
            <w:r>
              <w:rPr>
                <w:rFonts w:ascii="宋体" w:hint="eastAsia"/>
                <w:color w:val="000000"/>
                <w:sz w:val="24"/>
              </w:rPr>
              <w:t>法定代表人手机</w:t>
            </w:r>
          </w:p>
        </w:tc>
        <w:tc>
          <w:tcPr>
            <w:tcW w:w="1806" w:type="dxa"/>
            <w:gridSpan w:val="2"/>
            <w:tcBorders>
              <w:top w:val="single" w:sz="6" w:space="0" w:color="000000"/>
              <w:left w:val="single" w:sz="6" w:space="0" w:color="000000"/>
              <w:bottom w:val="single" w:sz="6" w:space="0" w:color="000000"/>
              <w:right w:val="single" w:sz="6" w:space="0" w:color="000000"/>
            </w:tcBorders>
            <w:vAlign w:val="center"/>
          </w:tcPr>
          <w:p w:rsidR="00C5156B" w:rsidRDefault="00C5156B" w:rsidP="00DD33B9">
            <w:pPr>
              <w:autoSpaceDE w:val="0"/>
              <w:autoSpaceDN w:val="0"/>
              <w:adjustRightInd w:val="0"/>
              <w:rPr>
                <w:rFonts w:ascii="宋体"/>
                <w:color w:val="000000"/>
                <w:sz w:val="24"/>
              </w:rPr>
            </w:pPr>
          </w:p>
        </w:tc>
      </w:tr>
      <w:tr w:rsidR="00C5156B" w:rsidTr="00DD33B9">
        <w:trPr>
          <w:cantSplit/>
          <w:trHeight w:val="322"/>
        </w:trPr>
        <w:tc>
          <w:tcPr>
            <w:tcW w:w="3261" w:type="dxa"/>
            <w:gridSpan w:val="3"/>
            <w:tcBorders>
              <w:top w:val="single" w:sz="6" w:space="0" w:color="000000"/>
              <w:left w:val="single" w:sz="12" w:space="0" w:color="000000"/>
              <w:bottom w:val="single" w:sz="6" w:space="0" w:color="000000"/>
              <w:right w:val="single" w:sz="6" w:space="0" w:color="000000"/>
            </w:tcBorders>
            <w:vAlign w:val="center"/>
          </w:tcPr>
          <w:p w:rsidR="00C5156B" w:rsidRDefault="00C5156B" w:rsidP="00DD33B9">
            <w:pPr>
              <w:autoSpaceDE w:val="0"/>
              <w:autoSpaceDN w:val="0"/>
              <w:adjustRightInd w:val="0"/>
              <w:rPr>
                <w:rFonts w:ascii="宋体"/>
                <w:color w:val="000000"/>
                <w:sz w:val="24"/>
              </w:rPr>
            </w:pPr>
            <w:r>
              <w:rPr>
                <w:rFonts w:ascii="宋体" w:hint="eastAsia"/>
                <w:color w:val="000000"/>
                <w:sz w:val="24"/>
              </w:rPr>
              <w:t>联系人姓名</w:t>
            </w:r>
          </w:p>
        </w:tc>
        <w:tc>
          <w:tcPr>
            <w:tcW w:w="2614" w:type="dxa"/>
            <w:gridSpan w:val="3"/>
            <w:tcBorders>
              <w:top w:val="single" w:sz="6" w:space="0" w:color="000000"/>
              <w:left w:val="single" w:sz="6" w:space="0" w:color="000000"/>
              <w:bottom w:val="single" w:sz="6" w:space="0" w:color="000000"/>
              <w:right w:val="single" w:sz="6" w:space="0" w:color="000000"/>
            </w:tcBorders>
            <w:vAlign w:val="center"/>
          </w:tcPr>
          <w:p w:rsidR="00C5156B" w:rsidRDefault="00C5156B" w:rsidP="00DD33B9">
            <w:pPr>
              <w:autoSpaceDE w:val="0"/>
              <w:autoSpaceDN w:val="0"/>
              <w:adjustRightInd w:val="0"/>
              <w:rPr>
                <w:rFonts w:ascii="宋体"/>
                <w:color w:val="000000"/>
                <w:sz w:val="24"/>
              </w:rPr>
            </w:pPr>
          </w:p>
        </w:tc>
        <w:tc>
          <w:tcPr>
            <w:tcW w:w="1862" w:type="dxa"/>
            <w:gridSpan w:val="2"/>
            <w:tcBorders>
              <w:top w:val="single" w:sz="6" w:space="0" w:color="000000"/>
              <w:left w:val="single" w:sz="6" w:space="0" w:color="000000"/>
              <w:bottom w:val="single" w:sz="6" w:space="0" w:color="000000"/>
              <w:right w:val="single" w:sz="6" w:space="0" w:color="000000"/>
            </w:tcBorders>
            <w:vAlign w:val="center"/>
          </w:tcPr>
          <w:p w:rsidR="00C5156B" w:rsidRDefault="00C5156B" w:rsidP="00DD33B9">
            <w:pPr>
              <w:autoSpaceDE w:val="0"/>
              <w:autoSpaceDN w:val="0"/>
              <w:adjustRightInd w:val="0"/>
              <w:rPr>
                <w:rFonts w:ascii="宋体"/>
                <w:color w:val="000000"/>
                <w:sz w:val="24"/>
              </w:rPr>
            </w:pPr>
            <w:r>
              <w:rPr>
                <w:rFonts w:ascii="宋体" w:hint="eastAsia"/>
                <w:color w:val="000000"/>
                <w:sz w:val="24"/>
              </w:rPr>
              <w:t>联系人手机</w:t>
            </w:r>
          </w:p>
        </w:tc>
        <w:tc>
          <w:tcPr>
            <w:tcW w:w="1806" w:type="dxa"/>
            <w:gridSpan w:val="2"/>
            <w:tcBorders>
              <w:top w:val="single" w:sz="6" w:space="0" w:color="000000"/>
              <w:left w:val="single" w:sz="6" w:space="0" w:color="000000"/>
              <w:bottom w:val="single" w:sz="6" w:space="0" w:color="000000"/>
              <w:right w:val="single" w:sz="6" w:space="0" w:color="000000"/>
            </w:tcBorders>
            <w:vAlign w:val="center"/>
          </w:tcPr>
          <w:p w:rsidR="00C5156B" w:rsidRDefault="00C5156B" w:rsidP="00DD33B9">
            <w:pPr>
              <w:autoSpaceDE w:val="0"/>
              <w:autoSpaceDN w:val="0"/>
              <w:adjustRightInd w:val="0"/>
              <w:rPr>
                <w:rFonts w:ascii="宋体"/>
                <w:color w:val="000000"/>
                <w:sz w:val="24"/>
              </w:rPr>
            </w:pPr>
          </w:p>
        </w:tc>
      </w:tr>
      <w:tr w:rsidR="00C5156B" w:rsidTr="00DD33B9">
        <w:trPr>
          <w:cantSplit/>
          <w:trHeight w:val="330"/>
        </w:trPr>
        <w:tc>
          <w:tcPr>
            <w:tcW w:w="3261" w:type="dxa"/>
            <w:gridSpan w:val="3"/>
            <w:tcBorders>
              <w:top w:val="single" w:sz="6" w:space="0" w:color="000000"/>
              <w:left w:val="single" w:sz="12" w:space="0" w:color="000000"/>
              <w:bottom w:val="single" w:sz="6" w:space="0" w:color="000000"/>
              <w:right w:val="single" w:sz="6" w:space="0" w:color="000000"/>
            </w:tcBorders>
            <w:vAlign w:val="center"/>
          </w:tcPr>
          <w:p w:rsidR="00C5156B" w:rsidRDefault="00C5156B" w:rsidP="00DD33B9">
            <w:pPr>
              <w:autoSpaceDE w:val="0"/>
              <w:autoSpaceDN w:val="0"/>
              <w:adjustRightInd w:val="0"/>
              <w:rPr>
                <w:rFonts w:ascii="宋体"/>
                <w:color w:val="000000"/>
                <w:sz w:val="24"/>
              </w:rPr>
            </w:pPr>
            <w:r>
              <w:rPr>
                <w:rFonts w:ascii="宋体" w:hint="eastAsia"/>
                <w:color w:val="000000"/>
                <w:sz w:val="24"/>
              </w:rPr>
              <w:t>联系人电子邮箱</w:t>
            </w:r>
          </w:p>
        </w:tc>
        <w:tc>
          <w:tcPr>
            <w:tcW w:w="2614" w:type="dxa"/>
            <w:gridSpan w:val="3"/>
            <w:tcBorders>
              <w:top w:val="single" w:sz="6" w:space="0" w:color="000000"/>
              <w:left w:val="single" w:sz="6" w:space="0" w:color="000000"/>
              <w:bottom w:val="single" w:sz="6" w:space="0" w:color="000000"/>
              <w:right w:val="single" w:sz="6" w:space="0" w:color="000000"/>
            </w:tcBorders>
            <w:vAlign w:val="center"/>
          </w:tcPr>
          <w:p w:rsidR="00C5156B" w:rsidRDefault="00C5156B" w:rsidP="00DD33B9">
            <w:pPr>
              <w:autoSpaceDE w:val="0"/>
              <w:autoSpaceDN w:val="0"/>
              <w:adjustRightInd w:val="0"/>
              <w:rPr>
                <w:rFonts w:ascii="宋体"/>
                <w:color w:val="000000"/>
                <w:sz w:val="24"/>
              </w:rPr>
            </w:pPr>
          </w:p>
        </w:tc>
        <w:tc>
          <w:tcPr>
            <w:tcW w:w="1862" w:type="dxa"/>
            <w:gridSpan w:val="2"/>
            <w:tcBorders>
              <w:top w:val="single" w:sz="6" w:space="0" w:color="000000"/>
              <w:left w:val="single" w:sz="6" w:space="0" w:color="000000"/>
              <w:bottom w:val="single" w:sz="6" w:space="0" w:color="000000"/>
              <w:right w:val="single" w:sz="6" w:space="0" w:color="000000"/>
            </w:tcBorders>
            <w:vAlign w:val="center"/>
          </w:tcPr>
          <w:p w:rsidR="00C5156B" w:rsidRDefault="00C5156B" w:rsidP="00DD33B9">
            <w:pPr>
              <w:autoSpaceDE w:val="0"/>
              <w:autoSpaceDN w:val="0"/>
              <w:adjustRightInd w:val="0"/>
              <w:rPr>
                <w:rFonts w:ascii="宋体"/>
                <w:color w:val="000000"/>
                <w:sz w:val="24"/>
              </w:rPr>
            </w:pPr>
            <w:r>
              <w:rPr>
                <w:rFonts w:ascii="宋体" w:hint="eastAsia"/>
                <w:color w:val="000000"/>
                <w:sz w:val="24"/>
              </w:rPr>
              <w:t>固定电话</w:t>
            </w:r>
          </w:p>
        </w:tc>
        <w:tc>
          <w:tcPr>
            <w:tcW w:w="1806" w:type="dxa"/>
            <w:gridSpan w:val="2"/>
            <w:tcBorders>
              <w:top w:val="single" w:sz="6" w:space="0" w:color="000000"/>
              <w:left w:val="single" w:sz="6" w:space="0" w:color="000000"/>
              <w:bottom w:val="single" w:sz="6" w:space="0" w:color="000000"/>
              <w:right w:val="single" w:sz="6" w:space="0" w:color="000000"/>
            </w:tcBorders>
            <w:vAlign w:val="center"/>
          </w:tcPr>
          <w:p w:rsidR="00C5156B" w:rsidRDefault="00C5156B" w:rsidP="00DD33B9">
            <w:pPr>
              <w:autoSpaceDE w:val="0"/>
              <w:autoSpaceDN w:val="0"/>
              <w:adjustRightInd w:val="0"/>
              <w:rPr>
                <w:rFonts w:ascii="宋体"/>
                <w:color w:val="000000"/>
                <w:sz w:val="24"/>
              </w:rPr>
            </w:pPr>
          </w:p>
        </w:tc>
      </w:tr>
      <w:tr w:rsidR="00C5156B" w:rsidTr="00DD33B9">
        <w:trPr>
          <w:cantSplit/>
          <w:trHeight w:val="58"/>
        </w:trPr>
        <w:tc>
          <w:tcPr>
            <w:tcW w:w="3261" w:type="dxa"/>
            <w:gridSpan w:val="3"/>
            <w:tcBorders>
              <w:top w:val="single" w:sz="6" w:space="0" w:color="000000"/>
              <w:left w:val="single" w:sz="12" w:space="0" w:color="000000"/>
              <w:bottom w:val="single" w:sz="6" w:space="0" w:color="000000"/>
              <w:right w:val="single" w:sz="6" w:space="0" w:color="000000"/>
            </w:tcBorders>
            <w:vAlign w:val="center"/>
          </w:tcPr>
          <w:p w:rsidR="00C5156B" w:rsidRDefault="00C5156B" w:rsidP="00DD33B9">
            <w:pPr>
              <w:autoSpaceDE w:val="0"/>
              <w:autoSpaceDN w:val="0"/>
              <w:adjustRightInd w:val="0"/>
              <w:rPr>
                <w:rFonts w:ascii="宋体"/>
                <w:color w:val="000000"/>
                <w:sz w:val="24"/>
              </w:rPr>
            </w:pPr>
            <w:r>
              <w:rPr>
                <w:rFonts w:ascii="宋体" w:hint="eastAsia"/>
                <w:color w:val="000000"/>
                <w:sz w:val="24"/>
              </w:rPr>
              <w:t>传真</w:t>
            </w:r>
          </w:p>
        </w:tc>
        <w:tc>
          <w:tcPr>
            <w:tcW w:w="2614" w:type="dxa"/>
            <w:gridSpan w:val="3"/>
            <w:tcBorders>
              <w:top w:val="single" w:sz="6" w:space="0" w:color="000000"/>
              <w:left w:val="single" w:sz="6" w:space="0" w:color="000000"/>
              <w:bottom w:val="single" w:sz="6" w:space="0" w:color="000000"/>
              <w:right w:val="single" w:sz="6" w:space="0" w:color="000000"/>
            </w:tcBorders>
            <w:vAlign w:val="center"/>
          </w:tcPr>
          <w:p w:rsidR="00C5156B" w:rsidRDefault="00C5156B" w:rsidP="00DD33B9">
            <w:pPr>
              <w:autoSpaceDE w:val="0"/>
              <w:autoSpaceDN w:val="0"/>
              <w:adjustRightInd w:val="0"/>
              <w:rPr>
                <w:rFonts w:ascii="宋体"/>
                <w:color w:val="000000"/>
                <w:sz w:val="24"/>
              </w:rPr>
            </w:pPr>
          </w:p>
        </w:tc>
        <w:tc>
          <w:tcPr>
            <w:tcW w:w="1862" w:type="dxa"/>
            <w:gridSpan w:val="2"/>
            <w:tcBorders>
              <w:top w:val="single" w:sz="6" w:space="0" w:color="000000"/>
              <w:left w:val="single" w:sz="6" w:space="0" w:color="000000"/>
              <w:bottom w:val="single" w:sz="6" w:space="0" w:color="000000"/>
              <w:right w:val="single" w:sz="6" w:space="0" w:color="000000"/>
            </w:tcBorders>
            <w:vAlign w:val="center"/>
          </w:tcPr>
          <w:p w:rsidR="00C5156B" w:rsidRDefault="00C5156B" w:rsidP="00DD33B9">
            <w:pPr>
              <w:autoSpaceDE w:val="0"/>
              <w:autoSpaceDN w:val="0"/>
              <w:adjustRightInd w:val="0"/>
              <w:rPr>
                <w:rFonts w:ascii="宋体"/>
                <w:color w:val="000000"/>
                <w:sz w:val="24"/>
              </w:rPr>
            </w:pPr>
            <w:r>
              <w:rPr>
                <w:rFonts w:ascii="宋体" w:hint="eastAsia"/>
                <w:color w:val="000000"/>
                <w:sz w:val="24"/>
              </w:rPr>
              <w:t>邮政编码</w:t>
            </w:r>
          </w:p>
        </w:tc>
        <w:tc>
          <w:tcPr>
            <w:tcW w:w="1806" w:type="dxa"/>
            <w:gridSpan w:val="2"/>
            <w:tcBorders>
              <w:top w:val="single" w:sz="6" w:space="0" w:color="000000"/>
              <w:left w:val="single" w:sz="6" w:space="0" w:color="000000"/>
              <w:bottom w:val="single" w:sz="6" w:space="0" w:color="000000"/>
              <w:right w:val="single" w:sz="6" w:space="0" w:color="000000"/>
            </w:tcBorders>
            <w:vAlign w:val="center"/>
          </w:tcPr>
          <w:p w:rsidR="00C5156B" w:rsidRDefault="00C5156B" w:rsidP="00DD33B9">
            <w:pPr>
              <w:autoSpaceDE w:val="0"/>
              <w:autoSpaceDN w:val="0"/>
              <w:adjustRightInd w:val="0"/>
              <w:rPr>
                <w:rFonts w:ascii="宋体"/>
                <w:color w:val="000000"/>
                <w:sz w:val="24"/>
              </w:rPr>
            </w:pPr>
          </w:p>
        </w:tc>
      </w:tr>
      <w:tr w:rsidR="00C5156B" w:rsidTr="00DD33B9">
        <w:trPr>
          <w:cantSplit/>
          <w:trHeight w:val="330"/>
        </w:trPr>
        <w:tc>
          <w:tcPr>
            <w:tcW w:w="3261" w:type="dxa"/>
            <w:gridSpan w:val="3"/>
            <w:tcBorders>
              <w:top w:val="single" w:sz="6" w:space="0" w:color="000000"/>
              <w:left w:val="single" w:sz="12" w:space="0" w:color="000000"/>
              <w:bottom w:val="single" w:sz="6" w:space="0" w:color="000000"/>
              <w:right w:val="single" w:sz="6" w:space="0" w:color="000000"/>
            </w:tcBorders>
            <w:vAlign w:val="center"/>
          </w:tcPr>
          <w:p w:rsidR="00C5156B" w:rsidRDefault="00C5156B" w:rsidP="00DD33B9">
            <w:pPr>
              <w:autoSpaceDE w:val="0"/>
              <w:autoSpaceDN w:val="0"/>
              <w:adjustRightInd w:val="0"/>
              <w:rPr>
                <w:rFonts w:ascii="宋体"/>
                <w:color w:val="000000"/>
                <w:sz w:val="24"/>
              </w:rPr>
            </w:pPr>
            <w:r>
              <w:rPr>
                <w:rFonts w:ascii="宋体" w:hint="eastAsia"/>
                <w:color w:val="000000"/>
                <w:sz w:val="24"/>
              </w:rPr>
              <w:t>注册地址</w:t>
            </w:r>
          </w:p>
        </w:tc>
        <w:tc>
          <w:tcPr>
            <w:tcW w:w="6282" w:type="dxa"/>
            <w:gridSpan w:val="7"/>
            <w:tcBorders>
              <w:top w:val="single" w:sz="6" w:space="0" w:color="000000"/>
              <w:left w:val="single" w:sz="6" w:space="0" w:color="000000"/>
              <w:bottom w:val="single" w:sz="6" w:space="0" w:color="000000"/>
              <w:right w:val="single" w:sz="6" w:space="0" w:color="000000"/>
            </w:tcBorders>
            <w:vAlign w:val="center"/>
          </w:tcPr>
          <w:p w:rsidR="00C5156B" w:rsidRDefault="00C5156B" w:rsidP="00DD33B9">
            <w:pPr>
              <w:autoSpaceDE w:val="0"/>
              <w:autoSpaceDN w:val="0"/>
              <w:adjustRightInd w:val="0"/>
              <w:rPr>
                <w:rFonts w:ascii="宋体"/>
                <w:color w:val="000000"/>
                <w:sz w:val="24"/>
              </w:rPr>
            </w:pPr>
          </w:p>
        </w:tc>
      </w:tr>
      <w:tr w:rsidR="00C5156B" w:rsidTr="00DD33B9">
        <w:trPr>
          <w:cantSplit/>
          <w:trHeight w:val="330"/>
        </w:trPr>
        <w:tc>
          <w:tcPr>
            <w:tcW w:w="3261" w:type="dxa"/>
            <w:gridSpan w:val="3"/>
            <w:tcBorders>
              <w:top w:val="single" w:sz="6" w:space="0" w:color="000000"/>
              <w:left w:val="single" w:sz="12" w:space="0" w:color="000000"/>
              <w:bottom w:val="single" w:sz="6" w:space="0" w:color="000000"/>
              <w:right w:val="single" w:sz="6" w:space="0" w:color="000000"/>
            </w:tcBorders>
            <w:vAlign w:val="center"/>
          </w:tcPr>
          <w:p w:rsidR="00C5156B" w:rsidRDefault="00C5156B" w:rsidP="00DD33B9">
            <w:pPr>
              <w:autoSpaceDE w:val="0"/>
              <w:autoSpaceDN w:val="0"/>
              <w:adjustRightInd w:val="0"/>
              <w:rPr>
                <w:rFonts w:ascii="宋体"/>
                <w:color w:val="000000"/>
                <w:sz w:val="24"/>
              </w:rPr>
            </w:pPr>
            <w:r>
              <w:rPr>
                <w:rFonts w:ascii="宋体" w:hint="eastAsia"/>
                <w:color w:val="000000"/>
                <w:sz w:val="24"/>
              </w:rPr>
              <w:t>通信地址</w:t>
            </w:r>
          </w:p>
        </w:tc>
        <w:tc>
          <w:tcPr>
            <w:tcW w:w="6282" w:type="dxa"/>
            <w:gridSpan w:val="7"/>
            <w:tcBorders>
              <w:top w:val="single" w:sz="6" w:space="0" w:color="000000"/>
              <w:left w:val="single" w:sz="6" w:space="0" w:color="000000"/>
              <w:bottom w:val="single" w:sz="6" w:space="0" w:color="000000"/>
              <w:right w:val="single" w:sz="6" w:space="0" w:color="000000"/>
            </w:tcBorders>
            <w:vAlign w:val="center"/>
          </w:tcPr>
          <w:p w:rsidR="00C5156B" w:rsidRDefault="00C5156B" w:rsidP="00DD33B9">
            <w:pPr>
              <w:autoSpaceDE w:val="0"/>
              <w:autoSpaceDN w:val="0"/>
              <w:adjustRightInd w:val="0"/>
              <w:rPr>
                <w:rFonts w:ascii="宋体"/>
                <w:color w:val="000000"/>
                <w:sz w:val="24"/>
              </w:rPr>
            </w:pPr>
          </w:p>
        </w:tc>
      </w:tr>
      <w:tr w:rsidR="00490801" w:rsidTr="00DD33B9">
        <w:trPr>
          <w:cantSplit/>
          <w:trHeight w:val="330"/>
        </w:trPr>
        <w:tc>
          <w:tcPr>
            <w:tcW w:w="3261" w:type="dxa"/>
            <w:gridSpan w:val="3"/>
            <w:tcBorders>
              <w:top w:val="single" w:sz="6" w:space="0" w:color="000000"/>
              <w:left w:val="single" w:sz="12" w:space="0" w:color="000000"/>
              <w:bottom w:val="single" w:sz="6" w:space="0" w:color="000000"/>
              <w:right w:val="single" w:sz="6" w:space="0" w:color="000000"/>
            </w:tcBorders>
            <w:vAlign w:val="center"/>
          </w:tcPr>
          <w:p w:rsidR="00490801" w:rsidRPr="00490801" w:rsidRDefault="00490801" w:rsidP="00DD33B9">
            <w:pPr>
              <w:autoSpaceDE w:val="0"/>
              <w:autoSpaceDN w:val="0"/>
              <w:adjustRightInd w:val="0"/>
              <w:rPr>
                <w:rFonts w:ascii="黑体" w:eastAsia="黑体" w:hAnsi="黑体"/>
                <w:color w:val="000000"/>
                <w:sz w:val="24"/>
              </w:rPr>
            </w:pPr>
            <w:r w:rsidRPr="00490801">
              <w:rPr>
                <w:rFonts w:ascii="黑体" w:eastAsia="黑体" w:hAnsi="黑体" w:hint="eastAsia"/>
                <w:color w:val="000000"/>
                <w:sz w:val="24"/>
              </w:rPr>
              <w:t>经营地址</w:t>
            </w:r>
          </w:p>
        </w:tc>
        <w:tc>
          <w:tcPr>
            <w:tcW w:w="6282" w:type="dxa"/>
            <w:gridSpan w:val="7"/>
            <w:tcBorders>
              <w:top w:val="single" w:sz="6" w:space="0" w:color="000000"/>
              <w:left w:val="single" w:sz="6" w:space="0" w:color="000000"/>
              <w:bottom w:val="single" w:sz="6" w:space="0" w:color="000000"/>
              <w:right w:val="single" w:sz="6" w:space="0" w:color="000000"/>
            </w:tcBorders>
            <w:vAlign w:val="center"/>
          </w:tcPr>
          <w:p w:rsidR="00490801" w:rsidRDefault="00490801" w:rsidP="00DD33B9">
            <w:pPr>
              <w:autoSpaceDE w:val="0"/>
              <w:autoSpaceDN w:val="0"/>
              <w:adjustRightInd w:val="0"/>
              <w:rPr>
                <w:rFonts w:ascii="宋体"/>
                <w:color w:val="000000"/>
                <w:sz w:val="24"/>
              </w:rPr>
            </w:pPr>
          </w:p>
        </w:tc>
      </w:tr>
      <w:tr w:rsidR="00C5156B" w:rsidTr="00DD33B9">
        <w:trPr>
          <w:cantSplit/>
          <w:trHeight w:val="342"/>
        </w:trPr>
        <w:tc>
          <w:tcPr>
            <w:tcW w:w="1276" w:type="dxa"/>
            <w:vMerge w:val="restart"/>
            <w:tcBorders>
              <w:top w:val="single" w:sz="6" w:space="0" w:color="000000"/>
              <w:left w:val="single" w:sz="12" w:space="0" w:color="000000"/>
              <w:right w:val="single" w:sz="8" w:space="0" w:color="000000"/>
            </w:tcBorders>
            <w:vAlign w:val="center"/>
          </w:tcPr>
          <w:p w:rsidR="00C5156B" w:rsidRDefault="00C5156B" w:rsidP="00DD33B9">
            <w:pPr>
              <w:autoSpaceDE w:val="0"/>
              <w:autoSpaceDN w:val="0"/>
              <w:adjustRightInd w:val="0"/>
              <w:rPr>
                <w:rFonts w:ascii="宋体"/>
                <w:color w:val="000000"/>
                <w:sz w:val="24"/>
              </w:rPr>
            </w:pPr>
            <w:r>
              <w:rPr>
                <w:rFonts w:ascii="宋体" w:hint="eastAsia"/>
                <w:color w:val="000000"/>
                <w:sz w:val="24"/>
              </w:rPr>
              <w:t>股权结构</w:t>
            </w:r>
          </w:p>
          <w:p w:rsidR="00C5156B" w:rsidRDefault="00C5156B" w:rsidP="00DD33B9">
            <w:pPr>
              <w:autoSpaceDE w:val="0"/>
              <w:autoSpaceDN w:val="0"/>
              <w:adjustRightInd w:val="0"/>
              <w:rPr>
                <w:rFonts w:ascii="宋体"/>
                <w:color w:val="000000"/>
                <w:sz w:val="24"/>
              </w:rPr>
            </w:pPr>
            <w:r w:rsidRPr="009563E3">
              <w:rPr>
                <w:rFonts w:ascii="宋体" w:hint="eastAsia"/>
                <w:color w:val="000000"/>
                <w:sz w:val="24"/>
              </w:rPr>
              <w:t>（股东数如</w:t>
            </w:r>
            <w:r w:rsidR="00D92C0E">
              <w:rPr>
                <w:rFonts w:ascii="宋体" w:hint="eastAsia"/>
                <w:color w:val="000000"/>
                <w:sz w:val="24"/>
              </w:rPr>
              <w:t>较</w:t>
            </w:r>
            <w:r w:rsidRPr="009563E3">
              <w:rPr>
                <w:rFonts w:ascii="宋体" w:hint="eastAsia"/>
                <w:color w:val="000000"/>
                <w:sz w:val="24"/>
              </w:rPr>
              <w:t>多可单独附</w:t>
            </w:r>
            <w:r w:rsidR="00D92C0E">
              <w:rPr>
                <w:rFonts w:ascii="宋体" w:hint="eastAsia"/>
                <w:color w:val="000000"/>
                <w:sz w:val="24"/>
              </w:rPr>
              <w:t>页</w:t>
            </w:r>
            <w:r w:rsidRPr="009563E3">
              <w:rPr>
                <w:rFonts w:ascii="宋体" w:hint="eastAsia"/>
                <w:color w:val="000000"/>
                <w:sz w:val="24"/>
              </w:rPr>
              <w:t>）</w:t>
            </w:r>
          </w:p>
        </w:tc>
        <w:tc>
          <w:tcPr>
            <w:tcW w:w="1985" w:type="dxa"/>
            <w:gridSpan w:val="2"/>
            <w:tcBorders>
              <w:top w:val="single" w:sz="6" w:space="0" w:color="000000"/>
              <w:left w:val="single" w:sz="8" w:space="0" w:color="000000"/>
              <w:bottom w:val="single" w:sz="8" w:space="0" w:color="000000"/>
              <w:right w:val="single" w:sz="8" w:space="0" w:color="000000"/>
            </w:tcBorders>
            <w:vAlign w:val="center"/>
          </w:tcPr>
          <w:p w:rsidR="00C5156B" w:rsidRDefault="00C5156B" w:rsidP="00DD33B9">
            <w:pPr>
              <w:rPr>
                <w:rFonts w:ascii="宋体" w:hAnsi="宋体"/>
                <w:sz w:val="24"/>
              </w:rPr>
            </w:pPr>
            <w:r>
              <w:rPr>
                <w:rFonts w:ascii="宋体" w:hAnsi="宋体" w:hint="eastAsia"/>
                <w:sz w:val="24"/>
              </w:rPr>
              <w:t>股东名称</w:t>
            </w:r>
          </w:p>
          <w:p w:rsidR="00C5156B" w:rsidRDefault="00C5156B" w:rsidP="00DD33B9">
            <w:pPr>
              <w:rPr>
                <w:rFonts w:ascii="宋体" w:hAnsi="宋体"/>
                <w:sz w:val="24"/>
              </w:rPr>
            </w:pPr>
            <w:r>
              <w:rPr>
                <w:rFonts w:ascii="宋体" w:hAnsi="宋体" w:hint="eastAsia"/>
                <w:sz w:val="24"/>
              </w:rPr>
              <w:t>（自然人姓名）</w:t>
            </w:r>
          </w:p>
        </w:tc>
        <w:tc>
          <w:tcPr>
            <w:tcW w:w="2268" w:type="dxa"/>
            <w:gridSpan w:val="2"/>
            <w:tcBorders>
              <w:top w:val="single" w:sz="6" w:space="0" w:color="000000"/>
              <w:left w:val="single" w:sz="8" w:space="0" w:color="000000"/>
              <w:bottom w:val="single" w:sz="8" w:space="0" w:color="000000"/>
              <w:right w:val="single" w:sz="8" w:space="0" w:color="000000"/>
            </w:tcBorders>
            <w:vAlign w:val="center"/>
          </w:tcPr>
          <w:p w:rsidR="00C5156B" w:rsidRDefault="00C5156B" w:rsidP="00DD33B9">
            <w:pPr>
              <w:rPr>
                <w:rFonts w:ascii="宋体" w:hAnsi="宋体"/>
                <w:sz w:val="24"/>
              </w:rPr>
            </w:pPr>
            <w:r>
              <w:rPr>
                <w:rFonts w:ascii="宋体" w:hAnsi="宋体" w:hint="eastAsia"/>
                <w:sz w:val="24"/>
              </w:rPr>
              <w:t xml:space="preserve"> 注册国家</w:t>
            </w:r>
            <w:r w:rsidR="00490801" w:rsidRPr="00490801">
              <w:rPr>
                <w:rFonts w:ascii="黑体" w:eastAsia="黑体" w:hAnsi="黑体" w:hint="eastAsia"/>
                <w:sz w:val="24"/>
              </w:rPr>
              <w:t>或</w:t>
            </w:r>
            <w:r>
              <w:rPr>
                <w:rFonts w:ascii="宋体" w:hAnsi="宋体" w:hint="eastAsia"/>
                <w:sz w:val="24"/>
              </w:rPr>
              <w:t>地区</w:t>
            </w:r>
          </w:p>
          <w:p w:rsidR="00C5156B" w:rsidRDefault="00C5156B" w:rsidP="00DD33B9">
            <w:pPr>
              <w:ind w:leftChars="-14" w:left="-29"/>
              <w:rPr>
                <w:rFonts w:ascii="宋体" w:hAnsi="宋体"/>
                <w:sz w:val="24"/>
              </w:rPr>
            </w:pPr>
            <w:r>
              <w:rPr>
                <w:rFonts w:ascii="宋体" w:hAnsi="宋体" w:hint="eastAsia"/>
                <w:sz w:val="24"/>
              </w:rPr>
              <w:t>（自然人国籍）</w:t>
            </w:r>
          </w:p>
        </w:tc>
        <w:tc>
          <w:tcPr>
            <w:tcW w:w="2693" w:type="dxa"/>
            <w:gridSpan w:val="4"/>
            <w:tcBorders>
              <w:top w:val="single" w:sz="6" w:space="0" w:color="000000"/>
              <w:left w:val="single" w:sz="8" w:space="0" w:color="000000"/>
              <w:bottom w:val="single" w:sz="8" w:space="0" w:color="000000"/>
              <w:right w:val="single" w:sz="8" w:space="0" w:color="000000"/>
            </w:tcBorders>
            <w:vAlign w:val="center"/>
          </w:tcPr>
          <w:p w:rsidR="00C5156B" w:rsidRPr="00490801" w:rsidRDefault="00490801" w:rsidP="00DD33B9">
            <w:pPr>
              <w:rPr>
                <w:rFonts w:ascii="宋体" w:hAnsi="宋体"/>
                <w:strike/>
                <w:sz w:val="24"/>
              </w:rPr>
            </w:pPr>
            <w:r w:rsidRPr="00490801">
              <w:rPr>
                <w:rFonts w:ascii="黑体" w:eastAsia="黑体" w:hAnsi="黑体" w:hint="eastAsia"/>
                <w:sz w:val="24"/>
              </w:rPr>
              <w:t>统一社会信用代码</w:t>
            </w:r>
          </w:p>
          <w:p w:rsidR="00C5156B" w:rsidRDefault="00C5156B" w:rsidP="00DD33B9">
            <w:pPr>
              <w:rPr>
                <w:rFonts w:ascii="宋体" w:hAnsi="宋体"/>
                <w:sz w:val="24"/>
              </w:rPr>
            </w:pPr>
            <w:r>
              <w:rPr>
                <w:rFonts w:ascii="宋体" w:hint="eastAsia"/>
                <w:color w:val="000000"/>
                <w:sz w:val="24"/>
              </w:rPr>
              <w:t>（身份证号）</w:t>
            </w:r>
          </w:p>
        </w:tc>
        <w:tc>
          <w:tcPr>
            <w:tcW w:w="1321" w:type="dxa"/>
            <w:tcBorders>
              <w:top w:val="single" w:sz="6" w:space="0" w:color="000000"/>
              <w:left w:val="single" w:sz="8" w:space="0" w:color="000000"/>
              <w:bottom w:val="single" w:sz="8" w:space="0" w:color="000000"/>
              <w:right w:val="single" w:sz="6" w:space="0" w:color="000000"/>
            </w:tcBorders>
            <w:vAlign w:val="center"/>
          </w:tcPr>
          <w:p w:rsidR="00C5156B" w:rsidRDefault="00C5156B" w:rsidP="00DD33B9">
            <w:pPr>
              <w:rPr>
                <w:rFonts w:ascii="宋体" w:hAnsi="宋体"/>
                <w:sz w:val="24"/>
              </w:rPr>
            </w:pPr>
            <w:r>
              <w:rPr>
                <w:rFonts w:ascii="宋体" w:hAnsi="宋体" w:hint="eastAsia"/>
                <w:sz w:val="24"/>
              </w:rPr>
              <w:t>参股比例（%）</w:t>
            </w:r>
          </w:p>
        </w:tc>
      </w:tr>
      <w:tr w:rsidR="00C5156B" w:rsidTr="00DD33B9">
        <w:trPr>
          <w:cantSplit/>
          <w:trHeight w:val="340"/>
        </w:trPr>
        <w:tc>
          <w:tcPr>
            <w:tcW w:w="1276" w:type="dxa"/>
            <w:vMerge/>
            <w:tcBorders>
              <w:left w:val="single" w:sz="12" w:space="0" w:color="000000"/>
              <w:right w:val="single" w:sz="8" w:space="0" w:color="000000"/>
            </w:tcBorders>
            <w:vAlign w:val="center"/>
          </w:tcPr>
          <w:p w:rsidR="00C5156B" w:rsidRDefault="00C5156B" w:rsidP="00DD33B9">
            <w:pPr>
              <w:autoSpaceDE w:val="0"/>
              <w:autoSpaceDN w:val="0"/>
              <w:adjustRightInd w:val="0"/>
              <w:rPr>
                <w:rFonts w:ascii="宋体"/>
                <w:color w:val="000000"/>
                <w:sz w:val="24"/>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tcPr>
          <w:p w:rsidR="00C5156B" w:rsidRDefault="00C5156B" w:rsidP="00DD33B9">
            <w:pPr>
              <w:autoSpaceDE w:val="0"/>
              <w:autoSpaceDN w:val="0"/>
              <w:adjustRightInd w:val="0"/>
              <w:rPr>
                <w:rFonts w:ascii="宋体"/>
                <w:color w:val="000000"/>
                <w:sz w:val="24"/>
              </w:rPr>
            </w:pPr>
          </w:p>
        </w:tc>
        <w:tc>
          <w:tcPr>
            <w:tcW w:w="2268" w:type="dxa"/>
            <w:gridSpan w:val="2"/>
            <w:tcBorders>
              <w:top w:val="single" w:sz="8" w:space="0" w:color="000000"/>
              <w:left w:val="single" w:sz="8" w:space="0" w:color="000000"/>
              <w:bottom w:val="single" w:sz="8" w:space="0" w:color="000000"/>
              <w:right w:val="single" w:sz="8" w:space="0" w:color="000000"/>
            </w:tcBorders>
            <w:vAlign w:val="center"/>
          </w:tcPr>
          <w:p w:rsidR="00C5156B" w:rsidRDefault="00C5156B" w:rsidP="00DD33B9">
            <w:pPr>
              <w:autoSpaceDE w:val="0"/>
              <w:autoSpaceDN w:val="0"/>
              <w:adjustRightInd w:val="0"/>
              <w:rPr>
                <w:rFonts w:ascii="宋体"/>
                <w:color w:val="000000"/>
                <w:sz w:val="24"/>
              </w:rPr>
            </w:pPr>
          </w:p>
        </w:tc>
        <w:tc>
          <w:tcPr>
            <w:tcW w:w="2693" w:type="dxa"/>
            <w:gridSpan w:val="4"/>
            <w:tcBorders>
              <w:top w:val="single" w:sz="8" w:space="0" w:color="000000"/>
              <w:left w:val="single" w:sz="8" w:space="0" w:color="000000"/>
              <w:bottom w:val="single" w:sz="8" w:space="0" w:color="000000"/>
              <w:right w:val="single" w:sz="8" w:space="0" w:color="000000"/>
            </w:tcBorders>
            <w:vAlign w:val="center"/>
          </w:tcPr>
          <w:p w:rsidR="00C5156B" w:rsidRDefault="00C5156B" w:rsidP="00DD33B9">
            <w:pPr>
              <w:autoSpaceDE w:val="0"/>
              <w:autoSpaceDN w:val="0"/>
              <w:adjustRightInd w:val="0"/>
              <w:rPr>
                <w:rFonts w:ascii="宋体"/>
                <w:color w:val="000000"/>
                <w:sz w:val="24"/>
              </w:rPr>
            </w:pPr>
          </w:p>
        </w:tc>
        <w:tc>
          <w:tcPr>
            <w:tcW w:w="1321" w:type="dxa"/>
            <w:tcBorders>
              <w:top w:val="single" w:sz="8" w:space="0" w:color="000000"/>
              <w:left w:val="single" w:sz="8" w:space="0" w:color="000000"/>
              <w:bottom w:val="single" w:sz="8" w:space="0" w:color="000000"/>
              <w:right w:val="single" w:sz="6" w:space="0" w:color="000000"/>
            </w:tcBorders>
            <w:vAlign w:val="center"/>
          </w:tcPr>
          <w:p w:rsidR="00C5156B" w:rsidRDefault="00C5156B" w:rsidP="00DD33B9">
            <w:pPr>
              <w:autoSpaceDE w:val="0"/>
              <w:autoSpaceDN w:val="0"/>
              <w:adjustRightInd w:val="0"/>
              <w:rPr>
                <w:rFonts w:ascii="宋体"/>
                <w:color w:val="000000"/>
                <w:sz w:val="24"/>
              </w:rPr>
            </w:pPr>
          </w:p>
        </w:tc>
      </w:tr>
      <w:tr w:rsidR="00C5156B" w:rsidTr="00DD33B9">
        <w:trPr>
          <w:cantSplit/>
          <w:trHeight w:val="340"/>
        </w:trPr>
        <w:tc>
          <w:tcPr>
            <w:tcW w:w="1276" w:type="dxa"/>
            <w:vMerge/>
            <w:tcBorders>
              <w:left w:val="single" w:sz="12" w:space="0" w:color="000000"/>
              <w:right w:val="single" w:sz="8" w:space="0" w:color="000000"/>
            </w:tcBorders>
            <w:vAlign w:val="center"/>
          </w:tcPr>
          <w:p w:rsidR="00C5156B" w:rsidRDefault="00C5156B" w:rsidP="00DD33B9">
            <w:pPr>
              <w:autoSpaceDE w:val="0"/>
              <w:autoSpaceDN w:val="0"/>
              <w:adjustRightInd w:val="0"/>
              <w:rPr>
                <w:rFonts w:ascii="宋体"/>
                <w:color w:val="000000"/>
                <w:sz w:val="24"/>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tcPr>
          <w:p w:rsidR="00C5156B" w:rsidRDefault="00C5156B" w:rsidP="00DD33B9">
            <w:pPr>
              <w:autoSpaceDE w:val="0"/>
              <w:autoSpaceDN w:val="0"/>
              <w:adjustRightInd w:val="0"/>
              <w:rPr>
                <w:rFonts w:ascii="宋体"/>
                <w:color w:val="000000"/>
                <w:sz w:val="24"/>
              </w:rPr>
            </w:pPr>
          </w:p>
        </w:tc>
        <w:tc>
          <w:tcPr>
            <w:tcW w:w="2268" w:type="dxa"/>
            <w:gridSpan w:val="2"/>
            <w:tcBorders>
              <w:top w:val="single" w:sz="8" w:space="0" w:color="000000"/>
              <w:left w:val="single" w:sz="8" w:space="0" w:color="000000"/>
              <w:bottom w:val="single" w:sz="8" w:space="0" w:color="000000"/>
              <w:right w:val="single" w:sz="8" w:space="0" w:color="000000"/>
            </w:tcBorders>
            <w:vAlign w:val="center"/>
          </w:tcPr>
          <w:p w:rsidR="00C5156B" w:rsidRDefault="00C5156B" w:rsidP="00DD33B9">
            <w:pPr>
              <w:autoSpaceDE w:val="0"/>
              <w:autoSpaceDN w:val="0"/>
              <w:adjustRightInd w:val="0"/>
              <w:rPr>
                <w:rFonts w:ascii="宋体"/>
                <w:color w:val="000000"/>
                <w:sz w:val="24"/>
              </w:rPr>
            </w:pPr>
          </w:p>
        </w:tc>
        <w:tc>
          <w:tcPr>
            <w:tcW w:w="2693" w:type="dxa"/>
            <w:gridSpan w:val="4"/>
            <w:tcBorders>
              <w:top w:val="single" w:sz="8" w:space="0" w:color="000000"/>
              <w:left w:val="single" w:sz="8" w:space="0" w:color="000000"/>
              <w:bottom w:val="single" w:sz="8" w:space="0" w:color="000000"/>
              <w:right w:val="single" w:sz="8" w:space="0" w:color="000000"/>
            </w:tcBorders>
            <w:vAlign w:val="center"/>
          </w:tcPr>
          <w:p w:rsidR="00C5156B" w:rsidRDefault="00C5156B" w:rsidP="00DD33B9">
            <w:pPr>
              <w:autoSpaceDE w:val="0"/>
              <w:autoSpaceDN w:val="0"/>
              <w:adjustRightInd w:val="0"/>
              <w:rPr>
                <w:rFonts w:ascii="宋体"/>
                <w:color w:val="000000"/>
                <w:sz w:val="24"/>
              </w:rPr>
            </w:pPr>
          </w:p>
        </w:tc>
        <w:tc>
          <w:tcPr>
            <w:tcW w:w="1321" w:type="dxa"/>
            <w:tcBorders>
              <w:top w:val="single" w:sz="8" w:space="0" w:color="000000"/>
              <w:left w:val="single" w:sz="8" w:space="0" w:color="000000"/>
              <w:bottom w:val="single" w:sz="8" w:space="0" w:color="000000"/>
              <w:right w:val="single" w:sz="6" w:space="0" w:color="000000"/>
            </w:tcBorders>
            <w:vAlign w:val="center"/>
          </w:tcPr>
          <w:p w:rsidR="00C5156B" w:rsidRDefault="00C5156B" w:rsidP="00DD33B9">
            <w:pPr>
              <w:autoSpaceDE w:val="0"/>
              <w:autoSpaceDN w:val="0"/>
              <w:adjustRightInd w:val="0"/>
              <w:rPr>
                <w:rFonts w:ascii="宋体"/>
                <w:color w:val="000000"/>
                <w:sz w:val="24"/>
              </w:rPr>
            </w:pPr>
          </w:p>
        </w:tc>
      </w:tr>
      <w:tr w:rsidR="00C5156B" w:rsidTr="00DD33B9">
        <w:trPr>
          <w:cantSplit/>
          <w:trHeight w:val="340"/>
        </w:trPr>
        <w:tc>
          <w:tcPr>
            <w:tcW w:w="1276" w:type="dxa"/>
            <w:vMerge/>
            <w:tcBorders>
              <w:left w:val="single" w:sz="12" w:space="0" w:color="000000"/>
              <w:right w:val="single" w:sz="8" w:space="0" w:color="000000"/>
            </w:tcBorders>
            <w:vAlign w:val="center"/>
          </w:tcPr>
          <w:p w:rsidR="00C5156B" w:rsidRDefault="00C5156B" w:rsidP="00DD33B9">
            <w:pPr>
              <w:autoSpaceDE w:val="0"/>
              <w:autoSpaceDN w:val="0"/>
              <w:adjustRightInd w:val="0"/>
              <w:rPr>
                <w:rFonts w:ascii="宋体"/>
                <w:color w:val="000000"/>
                <w:sz w:val="24"/>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tcPr>
          <w:p w:rsidR="00C5156B" w:rsidRDefault="00C5156B" w:rsidP="00DD33B9">
            <w:pPr>
              <w:autoSpaceDE w:val="0"/>
              <w:autoSpaceDN w:val="0"/>
              <w:adjustRightInd w:val="0"/>
              <w:rPr>
                <w:rFonts w:ascii="宋体"/>
                <w:color w:val="000000"/>
                <w:sz w:val="24"/>
              </w:rPr>
            </w:pPr>
          </w:p>
        </w:tc>
        <w:tc>
          <w:tcPr>
            <w:tcW w:w="2268" w:type="dxa"/>
            <w:gridSpan w:val="2"/>
            <w:tcBorders>
              <w:top w:val="single" w:sz="8" w:space="0" w:color="000000"/>
              <w:left w:val="single" w:sz="8" w:space="0" w:color="000000"/>
              <w:bottom w:val="single" w:sz="8" w:space="0" w:color="000000"/>
              <w:right w:val="single" w:sz="8" w:space="0" w:color="000000"/>
            </w:tcBorders>
            <w:vAlign w:val="center"/>
          </w:tcPr>
          <w:p w:rsidR="00C5156B" w:rsidRDefault="00C5156B" w:rsidP="00DD33B9">
            <w:pPr>
              <w:autoSpaceDE w:val="0"/>
              <w:autoSpaceDN w:val="0"/>
              <w:adjustRightInd w:val="0"/>
              <w:rPr>
                <w:rFonts w:ascii="宋体"/>
                <w:color w:val="000000"/>
                <w:sz w:val="24"/>
              </w:rPr>
            </w:pPr>
          </w:p>
        </w:tc>
        <w:tc>
          <w:tcPr>
            <w:tcW w:w="2693" w:type="dxa"/>
            <w:gridSpan w:val="4"/>
            <w:tcBorders>
              <w:top w:val="single" w:sz="8" w:space="0" w:color="000000"/>
              <w:left w:val="single" w:sz="8" w:space="0" w:color="000000"/>
              <w:bottom w:val="single" w:sz="8" w:space="0" w:color="000000"/>
              <w:right w:val="single" w:sz="8" w:space="0" w:color="000000"/>
            </w:tcBorders>
            <w:vAlign w:val="center"/>
          </w:tcPr>
          <w:p w:rsidR="00C5156B" w:rsidRDefault="00C5156B" w:rsidP="00DD33B9">
            <w:pPr>
              <w:autoSpaceDE w:val="0"/>
              <w:autoSpaceDN w:val="0"/>
              <w:adjustRightInd w:val="0"/>
              <w:rPr>
                <w:rFonts w:ascii="宋体"/>
                <w:color w:val="000000"/>
                <w:sz w:val="24"/>
              </w:rPr>
            </w:pPr>
          </w:p>
        </w:tc>
        <w:tc>
          <w:tcPr>
            <w:tcW w:w="1321" w:type="dxa"/>
            <w:tcBorders>
              <w:top w:val="single" w:sz="8" w:space="0" w:color="000000"/>
              <w:left w:val="single" w:sz="8" w:space="0" w:color="000000"/>
              <w:bottom w:val="single" w:sz="8" w:space="0" w:color="000000"/>
              <w:right w:val="single" w:sz="6" w:space="0" w:color="000000"/>
            </w:tcBorders>
            <w:vAlign w:val="center"/>
          </w:tcPr>
          <w:p w:rsidR="00C5156B" w:rsidRDefault="00C5156B" w:rsidP="00DD33B9">
            <w:pPr>
              <w:autoSpaceDE w:val="0"/>
              <w:autoSpaceDN w:val="0"/>
              <w:adjustRightInd w:val="0"/>
              <w:rPr>
                <w:rFonts w:ascii="宋体"/>
                <w:color w:val="000000"/>
                <w:sz w:val="24"/>
              </w:rPr>
            </w:pPr>
          </w:p>
        </w:tc>
      </w:tr>
      <w:tr w:rsidR="00C5156B" w:rsidTr="00DD33B9">
        <w:trPr>
          <w:cantSplit/>
          <w:trHeight w:val="340"/>
        </w:trPr>
        <w:tc>
          <w:tcPr>
            <w:tcW w:w="1276" w:type="dxa"/>
            <w:vMerge/>
            <w:tcBorders>
              <w:left w:val="single" w:sz="12" w:space="0" w:color="000000"/>
              <w:bottom w:val="single" w:sz="8" w:space="0" w:color="000000"/>
              <w:right w:val="single" w:sz="8" w:space="0" w:color="000000"/>
            </w:tcBorders>
            <w:vAlign w:val="center"/>
          </w:tcPr>
          <w:p w:rsidR="00C5156B" w:rsidRDefault="00C5156B" w:rsidP="00DD33B9">
            <w:pPr>
              <w:autoSpaceDE w:val="0"/>
              <w:autoSpaceDN w:val="0"/>
              <w:adjustRightInd w:val="0"/>
              <w:rPr>
                <w:rFonts w:ascii="宋体"/>
                <w:color w:val="000000"/>
                <w:sz w:val="24"/>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tcPr>
          <w:p w:rsidR="00C5156B" w:rsidRDefault="00C5156B" w:rsidP="00DD33B9">
            <w:pPr>
              <w:autoSpaceDE w:val="0"/>
              <w:autoSpaceDN w:val="0"/>
              <w:adjustRightInd w:val="0"/>
              <w:rPr>
                <w:rFonts w:ascii="宋体"/>
                <w:color w:val="000000"/>
                <w:sz w:val="24"/>
              </w:rPr>
            </w:pPr>
          </w:p>
        </w:tc>
        <w:tc>
          <w:tcPr>
            <w:tcW w:w="2268" w:type="dxa"/>
            <w:gridSpan w:val="2"/>
            <w:tcBorders>
              <w:top w:val="single" w:sz="8" w:space="0" w:color="000000"/>
              <w:left w:val="single" w:sz="8" w:space="0" w:color="000000"/>
              <w:bottom w:val="single" w:sz="8" w:space="0" w:color="000000"/>
              <w:right w:val="single" w:sz="8" w:space="0" w:color="000000"/>
            </w:tcBorders>
            <w:vAlign w:val="center"/>
          </w:tcPr>
          <w:p w:rsidR="00C5156B" w:rsidRDefault="00C5156B" w:rsidP="00DD33B9">
            <w:pPr>
              <w:autoSpaceDE w:val="0"/>
              <w:autoSpaceDN w:val="0"/>
              <w:adjustRightInd w:val="0"/>
              <w:rPr>
                <w:rFonts w:ascii="宋体"/>
                <w:color w:val="000000"/>
                <w:sz w:val="24"/>
              </w:rPr>
            </w:pPr>
          </w:p>
        </w:tc>
        <w:tc>
          <w:tcPr>
            <w:tcW w:w="2693" w:type="dxa"/>
            <w:gridSpan w:val="4"/>
            <w:tcBorders>
              <w:top w:val="single" w:sz="8" w:space="0" w:color="000000"/>
              <w:left w:val="single" w:sz="8" w:space="0" w:color="000000"/>
              <w:bottom w:val="single" w:sz="8" w:space="0" w:color="000000"/>
              <w:right w:val="single" w:sz="8" w:space="0" w:color="000000"/>
            </w:tcBorders>
            <w:vAlign w:val="center"/>
          </w:tcPr>
          <w:p w:rsidR="00C5156B" w:rsidRDefault="00C5156B" w:rsidP="00DD33B9">
            <w:pPr>
              <w:autoSpaceDE w:val="0"/>
              <w:autoSpaceDN w:val="0"/>
              <w:adjustRightInd w:val="0"/>
              <w:rPr>
                <w:rFonts w:ascii="宋体"/>
                <w:color w:val="000000"/>
                <w:sz w:val="24"/>
              </w:rPr>
            </w:pPr>
          </w:p>
        </w:tc>
        <w:tc>
          <w:tcPr>
            <w:tcW w:w="1321" w:type="dxa"/>
            <w:tcBorders>
              <w:top w:val="single" w:sz="8" w:space="0" w:color="000000"/>
              <w:left w:val="single" w:sz="8" w:space="0" w:color="000000"/>
              <w:bottom w:val="single" w:sz="8" w:space="0" w:color="000000"/>
              <w:right w:val="single" w:sz="6" w:space="0" w:color="000000"/>
            </w:tcBorders>
            <w:vAlign w:val="center"/>
          </w:tcPr>
          <w:p w:rsidR="00C5156B" w:rsidRDefault="00C5156B" w:rsidP="00DD33B9">
            <w:pPr>
              <w:autoSpaceDE w:val="0"/>
              <w:autoSpaceDN w:val="0"/>
              <w:adjustRightInd w:val="0"/>
              <w:rPr>
                <w:rFonts w:ascii="宋体"/>
                <w:color w:val="000000"/>
                <w:sz w:val="24"/>
              </w:rPr>
            </w:pPr>
          </w:p>
        </w:tc>
      </w:tr>
      <w:tr w:rsidR="00C5156B" w:rsidTr="00DD33B9">
        <w:trPr>
          <w:cantSplit/>
          <w:trHeight w:val="867"/>
        </w:trPr>
        <w:tc>
          <w:tcPr>
            <w:tcW w:w="3261" w:type="dxa"/>
            <w:gridSpan w:val="3"/>
            <w:tcBorders>
              <w:top w:val="single" w:sz="8" w:space="0" w:color="000000"/>
              <w:left w:val="single" w:sz="12" w:space="0" w:color="000000"/>
              <w:bottom w:val="single" w:sz="6" w:space="0" w:color="000000"/>
              <w:right w:val="single" w:sz="6" w:space="0" w:color="000000"/>
            </w:tcBorders>
            <w:vAlign w:val="center"/>
          </w:tcPr>
          <w:p w:rsidR="00C5156B" w:rsidRDefault="00C5156B" w:rsidP="00DD33B9">
            <w:pPr>
              <w:autoSpaceDE w:val="0"/>
              <w:autoSpaceDN w:val="0"/>
              <w:adjustRightInd w:val="0"/>
              <w:rPr>
                <w:rFonts w:ascii="宋体"/>
                <w:sz w:val="24"/>
              </w:rPr>
            </w:pPr>
            <w:r>
              <w:rPr>
                <w:rFonts w:ascii="宋体" w:hint="eastAsia"/>
                <w:sz w:val="24"/>
              </w:rPr>
              <w:t>申请类别</w:t>
            </w:r>
          </w:p>
        </w:tc>
        <w:tc>
          <w:tcPr>
            <w:tcW w:w="6282" w:type="dxa"/>
            <w:gridSpan w:val="7"/>
            <w:tcBorders>
              <w:top w:val="single" w:sz="8" w:space="0" w:color="000000"/>
              <w:left w:val="single" w:sz="6" w:space="0" w:color="000000"/>
              <w:bottom w:val="single" w:sz="6" w:space="0" w:color="000000"/>
              <w:right w:val="single" w:sz="6" w:space="0" w:color="000000"/>
            </w:tcBorders>
            <w:vAlign w:val="center"/>
          </w:tcPr>
          <w:p w:rsidR="00C5156B" w:rsidRDefault="00C5156B" w:rsidP="00DD33B9">
            <w:pPr>
              <w:autoSpaceDE w:val="0"/>
              <w:autoSpaceDN w:val="0"/>
              <w:adjustRightInd w:val="0"/>
              <w:rPr>
                <w:rFonts w:ascii="宋体"/>
                <w:sz w:val="24"/>
              </w:rPr>
            </w:pPr>
            <w:r>
              <w:rPr>
                <w:rFonts w:ascii="宋体" w:hint="eastAsia"/>
                <w:sz w:val="24"/>
              </w:rPr>
              <w:t>□</w:t>
            </w:r>
            <w:r w:rsidR="00D92C0E">
              <w:rPr>
                <w:rFonts w:ascii="宋体" w:hint="eastAsia"/>
                <w:sz w:val="24"/>
              </w:rPr>
              <w:t>在单一</w:t>
            </w:r>
            <w:r>
              <w:rPr>
                <w:rFonts w:ascii="宋体" w:hint="eastAsia"/>
                <w:sz w:val="24"/>
              </w:rPr>
              <w:t>省、自治区、直辖市经营</w:t>
            </w:r>
          </w:p>
          <w:p w:rsidR="00C5156B" w:rsidRDefault="00C5156B" w:rsidP="00AA1BAE">
            <w:pPr>
              <w:autoSpaceDE w:val="0"/>
              <w:autoSpaceDN w:val="0"/>
              <w:adjustRightInd w:val="0"/>
              <w:rPr>
                <w:rFonts w:ascii="宋体"/>
                <w:sz w:val="24"/>
              </w:rPr>
            </w:pPr>
            <w:r>
              <w:rPr>
                <w:rFonts w:ascii="宋体" w:hint="eastAsia"/>
                <w:sz w:val="24"/>
              </w:rPr>
              <w:t>□ 跨省、自治区、直辖市经营</w:t>
            </w:r>
          </w:p>
        </w:tc>
      </w:tr>
      <w:tr w:rsidR="00C5156B" w:rsidTr="00DD33B9">
        <w:trPr>
          <w:cantSplit/>
          <w:trHeight w:val="867"/>
        </w:trPr>
        <w:tc>
          <w:tcPr>
            <w:tcW w:w="3261" w:type="dxa"/>
            <w:gridSpan w:val="3"/>
            <w:tcBorders>
              <w:top w:val="single" w:sz="8" w:space="0" w:color="000000"/>
              <w:left w:val="single" w:sz="12" w:space="0" w:color="000000"/>
              <w:bottom w:val="single" w:sz="6" w:space="0" w:color="000000"/>
              <w:right w:val="single" w:sz="6" w:space="0" w:color="000000"/>
            </w:tcBorders>
            <w:vAlign w:val="center"/>
          </w:tcPr>
          <w:p w:rsidR="00C5156B" w:rsidRDefault="00C5156B" w:rsidP="00DD33B9">
            <w:pPr>
              <w:autoSpaceDE w:val="0"/>
              <w:autoSpaceDN w:val="0"/>
              <w:adjustRightInd w:val="0"/>
              <w:rPr>
                <w:rFonts w:ascii="宋体"/>
                <w:sz w:val="24"/>
              </w:rPr>
            </w:pPr>
            <w:r>
              <w:rPr>
                <w:rFonts w:ascii="宋体" w:hint="eastAsia"/>
                <w:sz w:val="24"/>
              </w:rPr>
              <w:t>与邮政企业的协议类型</w:t>
            </w:r>
          </w:p>
        </w:tc>
        <w:tc>
          <w:tcPr>
            <w:tcW w:w="6282" w:type="dxa"/>
            <w:gridSpan w:val="7"/>
            <w:tcBorders>
              <w:top w:val="single" w:sz="8" w:space="0" w:color="000000"/>
              <w:left w:val="single" w:sz="6" w:space="0" w:color="000000"/>
              <w:bottom w:val="single" w:sz="6" w:space="0" w:color="000000"/>
              <w:right w:val="single" w:sz="6" w:space="0" w:color="000000"/>
            </w:tcBorders>
            <w:vAlign w:val="center"/>
          </w:tcPr>
          <w:p w:rsidR="00C5156B" w:rsidRDefault="00C5156B" w:rsidP="00DD33B9">
            <w:pPr>
              <w:autoSpaceDE w:val="0"/>
              <w:autoSpaceDN w:val="0"/>
              <w:adjustRightInd w:val="0"/>
              <w:rPr>
                <w:rFonts w:ascii="宋体"/>
                <w:sz w:val="24"/>
              </w:rPr>
            </w:pPr>
            <w:r>
              <w:rPr>
                <w:rFonts w:ascii="宋体" w:hint="eastAsia"/>
                <w:sz w:val="24"/>
              </w:rPr>
              <w:t>□服务外包协议</w:t>
            </w:r>
          </w:p>
          <w:p w:rsidR="00C5156B" w:rsidRDefault="00C5156B" w:rsidP="00DD33B9">
            <w:pPr>
              <w:autoSpaceDE w:val="0"/>
              <w:autoSpaceDN w:val="0"/>
              <w:adjustRightInd w:val="0"/>
              <w:rPr>
                <w:rFonts w:ascii="宋体"/>
                <w:sz w:val="24"/>
              </w:rPr>
            </w:pPr>
            <w:r>
              <w:rPr>
                <w:rFonts w:ascii="宋体" w:hint="eastAsia"/>
                <w:sz w:val="24"/>
              </w:rPr>
              <w:t>□委托代理协议</w:t>
            </w:r>
          </w:p>
          <w:p w:rsidR="00C5156B" w:rsidRDefault="00C5156B" w:rsidP="00DD33B9">
            <w:pPr>
              <w:autoSpaceDE w:val="0"/>
              <w:autoSpaceDN w:val="0"/>
              <w:adjustRightInd w:val="0"/>
              <w:rPr>
                <w:rFonts w:ascii="宋体"/>
                <w:sz w:val="24"/>
              </w:rPr>
            </w:pPr>
            <w:r>
              <w:rPr>
                <w:rFonts w:ascii="宋体" w:hint="eastAsia"/>
                <w:sz w:val="24"/>
              </w:rPr>
              <w:t>□</w:t>
            </w:r>
            <w:r w:rsidR="00430D10">
              <w:rPr>
                <w:rFonts w:ascii="宋体" w:hint="eastAsia"/>
                <w:sz w:val="24"/>
              </w:rPr>
              <w:t>大</w:t>
            </w:r>
            <w:r>
              <w:rPr>
                <w:rFonts w:ascii="宋体" w:hint="eastAsia"/>
                <w:sz w:val="24"/>
              </w:rPr>
              <w:t>客户协议</w:t>
            </w:r>
          </w:p>
          <w:p w:rsidR="00C5156B" w:rsidRPr="005655D6" w:rsidRDefault="00C5156B" w:rsidP="00DD33B9">
            <w:pPr>
              <w:autoSpaceDE w:val="0"/>
              <w:autoSpaceDN w:val="0"/>
              <w:adjustRightInd w:val="0"/>
              <w:rPr>
                <w:rFonts w:ascii="宋体"/>
                <w:sz w:val="24"/>
              </w:rPr>
            </w:pPr>
            <w:r>
              <w:rPr>
                <w:rFonts w:ascii="宋体" w:hint="eastAsia"/>
                <w:sz w:val="24"/>
              </w:rPr>
              <w:t>□其他：________________</w:t>
            </w:r>
          </w:p>
        </w:tc>
      </w:tr>
      <w:tr w:rsidR="00C5156B" w:rsidTr="00DD33B9">
        <w:trPr>
          <w:cantSplit/>
          <w:trHeight w:val="330"/>
        </w:trPr>
        <w:tc>
          <w:tcPr>
            <w:tcW w:w="3261" w:type="dxa"/>
            <w:gridSpan w:val="3"/>
            <w:tcBorders>
              <w:top w:val="single" w:sz="6" w:space="0" w:color="000000"/>
              <w:left w:val="single" w:sz="12" w:space="0" w:color="000000"/>
              <w:bottom w:val="single" w:sz="6" w:space="0" w:color="000000"/>
              <w:right w:val="single" w:sz="6" w:space="0" w:color="000000"/>
            </w:tcBorders>
            <w:vAlign w:val="center"/>
          </w:tcPr>
          <w:p w:rsidR="00C5156B" w:rsidRDefault="00C5156B" w:rsidP="00DD33B9">
            <w:pPr>
              <w:autoSpaceDE w:val="0"/>
              <w:autoSpaceDN w:val="0"/>
              <w:adjustRightInd w:val="0"/>
              <w:rPr>
                <w:rFonts w:ascii="宋体"/>
                <w:sz w:val="24"/>
              </w:rPr>
            </w:pPr>
            <w:r>
              <w:rPr>
                <w:rFonts w:ascii="宋体" w:hint="eastAsia"/>
                <w:sz w:val="24"/>
              </w:rPr>
              <w:t>申请经营地域</w:t>
            </w:r>
          </w:p>
        </w:tc>
        <w:tc>
          <w:tcPr>
            <w:tcW w:w="6282" w:type="dxa"/>
            <w:gridSpan w:val="7"/>
            <w:tcBorders>
              <w:top w:val="single" w:sz="6" w:space="0" w:color="000000"/>
              <w:left w:val="single" w:sz="6" w:space="0" w:color="000000"/>
              <w:bottom w:val="single" w:sz="6" w:space="0" w:color="000000"/>
              <w:right w:val="single" w:sz="6" w:space="0" w:color="000000"/>
            </w:tcBorders>
            <w:vAlign w:val="center"/>
          </w:tcPr>
          <w:p w:rsidR="00C5156B" w:rsidRDefault="00C5156B" w:rsidP="00DD33B9">
            <w:pPr>
              <w:autoSpaceDE w:val="0"/>
              <w:autoSpaceDN w:val="0"/>
              <w:adjustRightInd w:val="0"/>
              <w:ind w:right="480"/>
              <w:rPr>
                <w:rFonts w:ascii="宋体"/>
                <w:sz w:val="16"/>
              </w:rPr>
            </w:pPr>
          </w:p>
          <w:p w:rsidR="00C5156B" w:rsidRDefault="00C5156B" w:rsidP="00DD33B9">
            <w:pPr>
              <w:autoSpaceDE w:val="0"/>
              <w:autoSpaceDN w:val="0"/>
              <w:adjustRightInd w:val="0"/>
              <w:ind w:right="480"/>
              <w:rPr>
                <w:rFonts w:ascii="宋体"/>
                <w:sz w:val="16"/>
              </w:rPr>
            </w:pPr>
          </w:p>
          <w:p w:rsidR="00C5156B" w:rsidRDefault="00C5156B" w:rsidP="00DD33B9">
            <w:pPr>
              <w:autoSpaceDE w:val="0"/>
              <w:autoSpaceDN w:val="0"/>
              <w:adjustRightInd w:val="0"/>
              <w:ind w:right="480"/>
              <w:rPr>
                <w:rFonts w:ascii="宋体"/>
                <w:sz w:val="16"/>
              </w:rPr>
            </w:pPr>
          </w:p>
          <w:p w:rsidR="00C5156B" w:rsidRDefault="00C5156B" w:rsidP="00DD33B9">
            <w:pPr>
              <w:autoSpaceDE w:val="0"/>
              <w:autoSpaceDN w:val="0"/>
              <w:adjustRightInd w:val="0"/>
              <w:ind w:right="480"/>
              <w:rPr>
                <w:rFonts w:ascii="宋体"/>
                <w:sz w:val="16"/>
              </w:rPr>
            </w:pPr>
          </w:p>
          <w:p w:rsidR="00C5156B" w:rsidRDefault="00C5156B" w:rsidP="00DD33B9">
            <w:pPr>
              <w:autoSpaceDE w:val="0"/>
              <w:autoSpaceDN w:val="0"/>
              <w:adjustRightInd w:val="0"/>
              <w:ind w:right="480"/>
              <w:rPr>
                <w:rFonts w:ascii="宋体"/>
                <w:sz w:val="16"/>
              </w:rPr>
            </w:pPr>
          </w:p>
          <w:p w:rsidR="00C5156B" w:rsidRDefault="00C5156B" w:rsidP="00DD33B9">
            <w:pPr>
              <w:autoSpaceDE w:val="0"/>
              <w:autoSpaceDN w:val="0"/>
              <w:adjustRightInd w:val="0"/>
              <w:ind w:right="480"/>
              <w:rPr>
                <w:rFonts w:ascii="宋体"/>
                <w:sz w:val="16"/>
              </w:rPr>
            </w:pPr>
          </w:p>
          <w:p w:rsidR="00C5156B" w:rsidRDefault="00C5156B" w:rsidP="00DD33B9">
            <w:pPr>
              <w:autoSpaceDE w:val="0"/>
              <w:autoSpaceDN w:val="0"/>
              <w:adjustRightInd w:val="0"/>
              <w:ind w:right="480"/>
              <w:rPr>
                <w:rFonts w:ascii="宋体"/>
                <w:sz w:val="16"/>
              </w:rPr>
            </w:pPr>
          </w:p>
          <w:p w:rsidR="00C5156B" w:rsidRDefault="00C5156B" w:rsidP="00DD33B9">
            <w:pPr>
              <w:autoSpaceDE w:val="0"/>
              <w:autoSpaceDN w:val="0"/>
              <w:adjustRightInd w:val="0"/>
              <w:ind w:right="480"/>
              <w:rPr>
                <w:rFonts w:ascii="宋体"/>
                <w:sz w:val="24"/>
              </w:rPr>
            </w:pPr>
            <w:r>
              <w:rPr>
                <w:rFonts w:ascii="宋体" w:hint="eastAsia"/>
                <w:sz w:val="16"/>
              </w:rPr>
              <w:t>（</w:t>
            </w:r>
            <w:r w:rsidRPr="00363D1C">
              <w:rPr>
                <w:rFonts w:ascii="宋体" w:hint="eastAsia"/>
                <w:sz w:val="16"/>
              </w:rPr>
              <w:t>附分支机构名录</w:t>
            </w:r>
            <w:r>
              <w:rPr>
                <w:rFonts w:ascii="宋体" w:hint="eastAsia"/>
                <w:sz w:val="16"/>
              </w:rPr>
              <w:t>）</w:t>
            </w:r>
          </w:p>
        </w:tc>
      </w:tr>
      <w:tr w:rsidR="00C5156B" w:rsidTr="00DD33B9">
        <w:trPr>
          <w:cantSplit/>
          <w:trHeight w:val="391"/>
        </w:trPr>
        <w:tc>
          <w:tcPr>
            <w:tcW w:w="3261" w:type="dxa"/>
            <w:gridSpan w:val="3"/>
            <w:tcBorders>
              <w:top w:val="single" w:sz="6" w:space="0" w:color="000000"/>
              <w:left w:val="single" w:sz="12" w:space="0" w:color="000000"/>
              <w:bottom w:val="single" w:sz="6" w:space="0" w:color="000000"/>
              <w:right w:val="single" w:sz="6" w:space="0" w:color="000000"/>
            </w:tcBorders>
            <w:vAlign w:val="center"/>
          </w:tcPr>
          <w:p w:rsidR="00C5156B" w:rsidRDefault="00C5156B" w:rsidP="00AA1BAE">
            <w:pPr>
              <w:autoSpaceDE w:val="0"/>
              <w:autoSpaceDN w:val="0"/>
              <w:adjustRightInd w:val="0"/>
              <w:rPr>
                <w:rFonts w:ascii="宋体"/>
                <w:sz w:val="24"/>
              </w:rPr>
            </w:pPr>
            <w:r>
              <w:rPr>
                <w:rFonts w:ascii="宋体" w:hint="eastAsia"/>
                <w:sz w:val="24"/>
              </w:rPr>
              <w:t>申请服务</w:t>
            </w:r>
            <w:r w:rsidR="00430D10" w:rsidRPr="0051079C">
              <w:rPr>
                <w:rFonts w:ascii="宋体" w:hint="eastAsia"/>
                <w:sz w:val="24"/>
              </w:rPr>
              <w:t>事项</w:t>
            </w:r>
          </w:p>
        </w:tc>
        <w:tc>
          <w:tcPr>
            <w:tcW w:w="6282" w:type="dxa"/>
            <w:gridSpan w:val="7"/>
            <w:tcBorders>
              <w:top w:val="single" w:sz="6" w:space="0" w:color="000000"/>
              <w:left w:val="single" w:sz="6" w:space="0" w:color="000000"/>
              <w:bottom w:val="single" w:sz="6" w:space="0" w:color="000000"/>
              <w:right w:val="single" w:sz="6" w:space="0" w:color="000000"/>
            </w:tcBorders>
            <w:vAlign w:val="center"/>
          </w:tcPr>
          <w:p w:rsidR="00B65888" w:rsidRDefault="00C5156B" w:rsidP="00DD33B9">
            <w:pPr>
              <w:autoSpaceDE w:val="0"/>
              <w:autoSpaceDN w:val="0"/>
              <w:adjustRightInd w:val="0"/>
              <w:ind w:firstLineChars="250" w:firstLine="600"/>
              <w:rPr>
                <w:rFonts w:ascii="宋体"/>
                <w:sz w:val="24"/>
              </w:rPr>
            </w:pPr>
            <w:r>
              <w:rPr>
                <w:rFonts w:ascii="宋体" w:hint="eastAsia"/>
                <w:sz w:val="24"/>
              </w:rPr>
              <w:t>□收寄   □分拣   □</w:t>
            </w:r>
            <w:r w:rsidR="00B65888" w:rsidRPr="00B65888">
              <w:rPr>
                <w:rFonts w:ascii="宋体" w:hint="eastAsia"/>
                <w:sz w:val="24"/>
              </w:rPr>
              <w:t>封发</w:t>
            </w:r>
            <w:r w:rsidR="00B65888">
              <w:rPr>
                <w:rFonts w:ascii="宋体" w:hint="eastAsia"/>
                <w:sz w:val="24"/>
              </w:rPr>
              <w:t xml:space="preserve">   □</w:t>
            </w:r>
            <w:r w:rsidR="00B65888" w:rsidRPr="00B65888">
              <w:rPr>
                <w:rFonts w:ascii="宋体" w:hint="eastAsia"/>
                <w:sz w:val="24"/>
              </w:rPr>
              <w:t>储存</w:t>
            </w:r>
          </w:p>
          <w:p w:rsidR="00C5156B" w:rsidRDefault="00B65888" w:rsidP="00B65888">
            <w:pPr>
              <w:autoSpaceDE w:val="0"/>
              <w:autoSpaceDN w:val="0"/>
              <w:adjustRightInd w:val="0"/>
              <w:ind w:firstLineChars="250" w:firstLine="600"/>
              <w:rPr>
                <w:rFonts w:ascii="宋体"/>
                <w:sz w:val="24"/>
              </w:rPr>
            </w:pPr>
            <w:r>
              <w:rPr>
                <w:rFonts w:ascii="宋体" w:hint="eastAsia"/>
                <w:sz w:val="24"/>
              </w:rPr>
              <w:t>□</w:t>
            </w:r>
            <w:r w:rsidRPr="00B65888">
              <w:rPr>
                <w:rFonts w:ascii="宋体" w:hint="eastAsia"/>
                <w:sz w:val="24"/>
              </w:rPr>
              <w:t>交换</w:t>
            </w:r>
            <w:r>
              <w:rPr>
                <w:rFonts w:ascii="宋体" w:hint="eastAsia"/>
                <w:sz w:val="24"/>
              </w:rPr>
              <w:t xml:space="preserve">   □</w:t>
            </w:r>
            <w:r w:rsidRPr="00B65888">
              <w:rPr>
                <w:rFonts w:ascii="宋体" w:hint="eastAsia"/>
                <w:sz w:val="24"/>
              </w:rPr>
              <w:t>转运</w:t>
            </w:r>
            <w:r w:rsidR="00C5156B">
              <w:rPr>
                <w:rFonts w:ascii="宋体" w:hint="eastAsia"/>
                <w:sz w:val="24"/>
              </w:rPr>
              <w:t xml:space="preserve">   □投递</w:t>
            </w:r>
          </w:p>
        </w:tc>
      </w:tr>
      <w:tr w:rsidR="00C5156B" w:rsidTr="00DD33B9">
        <w:trPr>
          <w:cantSplit/>
          <w:trHeight w:val="498"/>
        </w:trPr>
        <w:tc>
          <w:tcPr>
            <w:tcW w:w="3261" w:type="dxa"/>
            <w:gridSpan w:val="3"/>
            <w:tcBorders>
              <w:top w:val="single" w:sz="6" w:space="0" w:color="000000"/>
              <w:left w:val="single" w:sz="12" w:space="0" w:color="000000"/>
              <w:bottom w:val="single" w:sz="6" w:space="0" w:color="000000"/>
              <w:right w:val="single" w:sz="6" w:space="0" w:color="000000"/>
            </w:tcBorders>
            <w:vAlign w:val="center"/>
          </w:tcPr>
          <w:p w:rsidR="00C5156B" w:rsidRDefault="00C5156B" w:rsidP="00DD33B9">
            <w:pPr>
              <w:ind w:firstLineChars="250" w:firstLine="600"/>
              <w:rPr>
                <w:sz w:val="24"/>
              </w:rPr>
            </w:pPr>
            <w:r>
              <w:rPr>
                <w:sz w:val="24"/>
              </w:rPr>
              <w:t>从业人员</w:t>
            </w:r>
            <w:r>
              <w:rPr>
                <w:rFonts w:hint="eastAsia"/>
                <w:sz w:val="24"/>
              </w:rPr>
              <w:t>情况</w:t>
            </w:r>
          </w:p>
        </w:tc>
        <w:tc>
          <w:tcPr>
            <w:tcW w:w="6282" w:type="dxa"/>
            <w:gridSpan w:val="7"/>
            <w:tcBorders>
              <w:top w:val="single" w:sz="6" w:space="0" w:color="000000"/>
              <w:left w:val="single" w:sz="6" w:space="0" w:color="000000"/>
              <w:bottom w:val="single" w:sz="6" w:space="0" w:color="000000"/>
              <w:right w:val="single" w:sz="6" w:space="0" w:color="000000"/>
            </w:tcBorders>
            <w:vAlign w:val="center"/>
          </w:tcPr>
          <w:p w:rsidR="00C5156B" w:rsidRDefault="00C5156B" w:rsidP="00DD33B9">
            <w:pPr>
              <w:rPr>
                <w:sz w:val="24"/>
              </w:rPr>
            </w:pPr>
            <w:r>
              <w:rPr>
                <w:rFonts w:hint="eastAsia"/>
                <w:sz w:val="24"/>
              </w:rPr>
              <w:t>从业人员数量：</w:t>
            </w:r>
          </w:p>
          <w:p w:rsidR="00C5156B" w:rsidRDefault="00C5156B" w:rsidP="00DD33B9">
            <w:pPr>
              <w:rPr>
                <w:sz w:val="24"/>
              </w:rPr>
            </w:pPr>
          </w:p>
          <w:p w:rsidR="00C5156B" w:rsidRDefault="00C5156B" w:rsidP="00DD33B9">
            <w:pPr>
              <w:rPr>
                <w:sz w:val="24"/>
              </w:rPr>
            </w:pPr>
            <w:r>
              <w:rPr>
                <w:rFonts w:hint="eastAsia"/>
                <w:sz w:val="24"/>
              </w:rPr>
              <w:t>其中生产人员数量：</w:t>
            </w:r>
          </w:p>
        </w:tc>
      </w:tr>
      <w:tr w:rsidR="00C5156B" w:rsidTr="00DD33B9">
        <w:trPr>
          <w:cantSplit/>
          <w:trHeight w:val="330"/>
        </w:trPr>
        <w:tc>
          <w:tcPr>
            <w:tcW w:w="9543" w:type="dxa"/>
            <w:gridSpan w:val="10"/>
            <w:tcBorders>
              <w:top w:val="single" w:sz="6" w:space="0" w:color="000000"/>
              <w:left w:val="single" w:sz="12" w:space="0" w:color="000000"/>
              <w:bottom w:val="single" w:sz="6" w:space="0" w:color="000000"/>
              <w:right w:val="single" w:sz="6" w:space="0" w:color="000000"/>
            </w:tcBorders>
            <w:vAlign w:val="center"/>
          </w:tcPr>
          <w:p w:rsidR="00C5156B" w:rsidRPr="006A1021" w:rsidRDefault="00C5156B" w:rsidP="00DD33B9">
            <w:pPr>
              <w:rPr>
                <w:rFonts w:ascii="黑体" w:eastAsia="黑体" w:hAnsi="黑体"/>
                <w:sz w:val="24"/>
              </w:rPr>
            </w:pPr>
            <w:r>
              <w:rPr>
                <w:rFonts w:ascii="黑体" w:eastAsia="黑体" w:hAnsi="黑体" w:hint="eastAsia"/>
                <w:sz w:val="24"/>
              </w:rPr>
              <w:t>以下为申请收寄</w:t>
            </w:r>
            <w:r w:rsidRPr="006A1021">
              <w:rPr>
                <w:rFonts w:ascii="黑体" w:eastAsia="黑体" w:hAnsi="黑体" w:hint="eastAsia"/>
                <w:sz w:val="24"/>
              </w:rPr>
              <w:t>、分拣、投递环节的企业填写</w:t>
            </w:r>
          </w:p>
        </w:tc>
      </w:tr>
      <w:tr w:rsidR="00C5156B" w:rsidTr="00DD33B9">
        <w:trPr>
          <w:cantSplit/>
          <w:trHeight w:val="330"/>
        </w:trPr>
        <w:tc>
          <w:tcPr>
            <w:tcW w:w="3297" w:type="dxa"/>
            <w:gridSpan w:val="4"/>
            <w:tcBorders>
              <w:top w:val="single" w:sz="6" w:space="0" w:color="000000"/>
              <w:left w:val="single" w:sz="12" w:space="0" w:color="000000"/>
              <w:bottom w:val="single" w:sz="6" w:space="0" w:color="000000"/>
              <w:right w:val="single" w:sz="6" w:space="0" w:color="000000"/>
            </w:tcBorders>
            <w:vAlign w:val="center"/>
          </w:tcPr>
          <w:p w:rsidR="00C5156B" w:rsidRDefault="00C5156B" w:rsidP="00DD33B9">
            <w:pPr>
              <w:rPr>
                <w:sz w:val="24"/>
              </w:rPr>
            </w:pPr>
            <w:r>
              <w:rPr>
                <w:rFonts w:hint="eastAsia"/>
                <w:sz w:val="24"/>
              </w:rPr>
              <w:t>与服务范围相适应的经营网点</w:t>
            </w:r>
          </w:p>
          <w:p w:rsidR="00C5156B" w:rsidRDefault="00C5156B" w:rsidP="00DD33B9">
            <w:pPr>
              <w:rPr>
                <w:sz w:val="24"/>
              </w:rPr>
            </w:pPr>
            <w:r w:rsidRPr="00C7709B">
              <w:rPr>
                <w:rFonts w:hint="eastAsia"/>
                <w:sz w:val="18"/>
                <w:szCs w:val="18"/>
              </w:rPr>
              <w:t>（数量较多的详细地址可单独附后）</w:t>
            </w:r>
          </w:p>
        </w:tc>
        <w:tc>
          <w:tcPr>
            <w:tcW w:w="6246" w:type="dxa"/>
            <w:gridSpan w:val="6"/>
            <w:tcBorders>
              <w:top w:val="single" w:sz="6" w:space="0" w:color="000000"/>
              <w:left w:val="single" w:sz="6" w:space="0" w:color="000000"/>
              <w:bottom w:val="single" w:sz="6" w:space="0" w:color="000000"/>
              <w:right w:val="single" w:sz="6" w:space="0" w:color="000000"/>
            </w:tcBorders>
            <w:vAlign w:val="center"/>
          </w:tcPr>
          <w:p w:rsidR="00C5156B" w:rsidRDefault="00C5156B" w:rsidP="00DD33B9">
            <w:pPr>
              <w:rPr>
                <w:sz w:val="24"/>
              </w:rPr>
            </w:pPr>
            <w:r>
              <w:rPr>
                <w:rFonts w:hint="eastAsia"/>
                <w:sz w:val="24"/>
              </w:rPr>
              <w:t>分公司（营业部）数量：</w:t>
            </w:r>
            <w:r>
              <w:rPr>
                <w:rFonts w:hint="eastAsia"/>
                <w:sz w:val="24"/>
              </w:rPr>
              <w:t>___</w:t>
            </w:r>
            <w:r>
              <w:rPr>
                <w:rFonts w:hint="eastAsia"/>
                <w:sz w:val="24"/>
              </w:rPr>
              <w:t>个</w:t>
            </w:r>
          </w:p>
          <w:p w:rsidR="00C5156B" w:rsidRPr="00C7709B" w:rsidRDefault="00C5156B" w:rsidP="00DD33B9">
            <w:pPr>
              <w:rPr>
                <w:sz w:val="24"/>
              </w:rPr>
            </w:pPr>
            <w:r>
              <w:rPr>
                <w:rFonts w:hint="eastAsia"/>
                <w:sz w:val="24"/>
              </w:rPr>
              <w:t>详细地址：</w:t>
            </w:r>
          </w:p>
          <w:p w:rsidR="00C5156B" w:rsidRDefault="00C5156B" w:rsidP="00DD33B9">
            <w:pPr>
              <w:rPr>
                <w:sz w:val="24"/>
              </w:rPr>
            </w:pPr>
          </w:p>
          <w:p w:rsidR="00C5156B" w:rsidRDefault="00C5156B" w:rsidP="00DD33B9">
            <w:pPr>
              <w:rPr>
                <w:sz w:val="24"/>
              </w:rPr>
            </w:pPr>
          </w:p>
          <w:p w:rsidR="00C5156B" w:rsidRDefault="00C5156B" w:rsidP="00DD33B9">
            <w:pPr>
              <w:rPr>
                <w:sz w:val="24"/>
              </w:rPr>
            </w:pPr>
          </w:p>
          <w:p w:rsidR="00C5156B" w:rsidRDefault="00C5156B" w:rsidP="00DD33B9">
            <w:pPr>
              <w:rPr>
                <w:sz w:val="24"/>
              </w:rPr>
            </w:pPr>
          </w:p>
          <w:p w:rsidR="00C5156B" w:rsidRDefault="00C5156B" w:rsidP="00DD33B9">
            <w:pPr>
              <w:rPr>
                <w:sz w:val="24"/>
              </w:rPr>
            </w:pPr>
            <w:r>
              <w:rPr>
                <w:rFonts w:hint="eastAsia"/>
                <w:sz w:val="24"/>
              </w:rPr>
              <w:t>子公司数量：</w:t>
            </w:r>
            <w:r>
              <w:rPr>
                <w:rFonts w:hint="eastAsia"/>
                <w:sz w:val="24"/>
              </w:rPr>
              <w:t>____</w:t>
            </w:r>
            <w:r>
              <w:rPr>
                <w:rFonts w:hint="eastAsia"/>
                <w:sz w:val="24"/>
              </w:rPr>
              <w:t>个</w:t>
            </w:r>
          </w:p>
          <w:p w:rsidR="00C5156B" w:rsidRPr="00C7709B" w:rsidRDefault="00C5156B" w:rsidP="00DD33B9">
            <w:pPr>
              <w:rPr>
                <w:sz w:val="24"/>
              </w:rPr>
            </w:pPr>
            <w:r>
              <w:rPr>
                <w:rFonts w:hint="eastAsia"/>
                <w:sz w:val="24"/>
              </w:rPr>
              <w:t>详细地址：</w:t>
            </w:r>
          </w:p>
          <w:p w:rsidR="00C5156B" w:rsidRDefault="00C5156B" w:rsidP="00DD33B9">
            <w:pPr>
              <w:rPr>
                <w:sz w:val="24"/>
              </w:rPr>
            </w:pPr>
          </w:p>
          <w:p w:rsidR="00C5156B" w:rsidRDefault="00C5156B" w:rsidP="00DD33B9">
            <w:pPr>
              <w:rPr>
                <w:sz w:val="24"/>
              </w:rPr>
            </w:pPr>
          </w:p>
          <w:p w:rsidR="00C5156B" w:rsidRDefault="00C5156B" w:rsidP="00DD33B9">
            <w:pPr>
              <w:rPr>
                <w:sz w:val="24"/>
              </w:rPr>
            </w:pPr>
          </w:p>
          <w:p w:rsidR="00C5156B" w:rsidRDefault="00C5156B" w:rsidP="00DD33B9">
            <w:pPr>
              <w:rPr>
                <w:sz w:val="24"/>
              </w:rPr>
            </w:pPr>
          </w:p>
        </w:tc>
      </w:tr>
      <w:tr w:rsidR="00C5156B" w:rsidTr="00DD33B9">
        <w:trPr>
          <w:cantSplit/>
          <w:trHeight w:val="330"/>
        </w:trPr>
        <w:tc>
          <w:tcPr>
            <w:tcW w:w="2152" w:type="dxa"/>
            <w:gridSpan w:val="2"/>
            <w:vMerge w:val="restart"/>
            <w:tcBorders>
              <w:top w:val="single" w:sz="6" w:space="0" w:color="000000"/>
              <w:left w:val="single" w:sz="12" w:space="0" w:color="000000"/>
              <w:right w:val="single" w:sz="8" w:space="0" w:color="000000"/>
            </w:tcBorders>
            <w:vAlign w:val="center"/>
          </w:tcPr>
          <w:p w:rsidR="00C5156B" w:rsidRDefault="00C5156B" w:rsidP="00DD33B9">
            <w:pPr>
              <w:rPr>
                <w:sz w:val="24"/>
              </w:rPr>
            </w:pPr>
            <w:r>
              <w:rPr>
                <w:rFonts w:hint="eastAsia"/>
                <w:sz w:val="24"/>
              </w:rPr>
              <w:t>邮件处理场所</w:t>
            </w:r>
          </w:p>
        </w:tc>
        <w:tc>
          <w:tcPr>
            <w:tcW w:w="5298" w:type="dxa"/>
            <w:gridSpan w:val="5"/>
            <w:tcBorders>
              <w:top w:val="single" w:sz="6" w:space="0" w:color="000000"/>
              <w:left w:val="single" w:sz="8" w:space="0" w:color="000000"/>
              <w:bottom w:val="single" w:sz="6" w:space="0" w:color="000000"/>
              <w:right w:val="single" w:sz="8" w:space="0" w:color="000000"/>
            </w:tcBorders>
            <w:vAlign w:val="center"/>
          </w:tcPr>
          <w:p w:rsidR="00C5156B" w:rsidRDefault="00C5156B" w:rsidP="00DD33B9">
            <w:pPr>
              <w:rPr>
                <w:sz w:val="24"/>
              </w:rPr>
            </w:pPr>
            <w:r>
              <w:rPr>
                <w:rFonts w:hint="eastAsia"/>
                <w:sz w:val="24"/>
              </w:rPr>
              <w:t>是否封闭</w:t>
            </w:r>
          </w:p>
        </w:tc>
        <w:tc>
          <w:tcPr>
            <w:tcW w:w="2093" w:type="dxa"/>
            <w:gridSpan w:val="3"/>
            <w:tcBorders>
              <w:top w:val="single" w:sz="6" w:space="0" w:color="000000"/>
              <w:left w:val="single" w:sz="8" w:space="0" w:color="000000"/>
              <w:bottom w:val="single" w:sz="6" w:space="0" w:color="000000"/>
              <w:right w:val="single" w:sz="6" w:space="0" w:color="000000"/>
            </w:tcBorders>
            <w:vAlign w:val="center"/>
          </w:tcPr>
          <w:p w:rsidR="00C5156B" w:rsidRDefault="00C5156B" w:rsidP="00DD33B9">
            <w:pPr>
              <w:rPr>
                <w:sz w:val="24"/>
              </w:rPr>
            </w:pPr>
            <w:r>
              <w:rPr>
                <w:rFonts w:hint="eastAsia"/>
                <w:sz w:val="24"/>
              </w:rPr>
              <w:t>□是□否</w:t>
            </w:r>
          </w:p>
        </w:tc>
      </w:tr>
      <w:tr w:rsidR="00C5156B" w:rsidTr="00DD33B9">
        <w:trPr>
          <w:cantSplit/>
          <w:trHeight w:val="330"/>
        </w:trPr>
        <w:tc>
          <w:tcPr>
            <w:tcW w:w="2152" w:type="dxa"/>
            <w:gridSpan w:val="2"/>
            <w:vMerge/>
            <w:tcBorders>
              <w:left w:val="single" w:sz="12" w:space="0" w:color="000000"/>
              <w:right w:val="single" w:sz="8" w:space="0" w:color="000000"/>
            </w:tcBorders>
            <w:vAlign w:val="center"/>
          </w:tcPr>
          <w:p w:rsidR="00C5156B" w:rsidRDefault="00C5156B" w:rsidP="00DD33B9">
            <w:pPr>
              <w:rPr>
                <w:sz w:val="24"/>
              </w:rPr>
            </w:pPr>
          </w:p>
        </w:tc>
        <w:tc>
          <w:tcPr>
            <w:tcW w:w="5298" w:type="dxa"/>
            <w:gridSpan w:val="5"/>
            <w:tcBorders>
              <w:top w:val="single" w:sz="6" w:space="0" w:color="000000"/>
              <w:left w:val="single" w:sz="8" w:space="0" w:color="000000"/>
              <w:bottom w:val="single" w:sz="6" w:space="0" w:color="000000"/>
              <w:right w:val="single" w:sz="8" w:space="0" w:color="000000"/>
            </w:tcBorders>
            <w:vAlign w:val="center"/>
          </w:tcPr>
          <w:p w:rsidR="00C5156B" w:rsidRDefault="00C5156B" w:rsidP="00DD33B9">
            <w:pPr>
              <w:rPr>
                <w:sz w:val="24"/>
              </w:rPr>
            </w:pPr>
            <w:r>
              <w:rPr>
                <w:rFonts w:hint="eastAsia"/>
                <w:sz w:val="24"/>
              </w:rPr>
              <w:t>是否配备处理设备</w:t>
            </w:r>
          </w:p>
        </w:tc>
        <w:tc>
          <w:tcPr>
            <w:tcW w:w="2093" w:type="dxa"/>
            <w:gridSpan w:val="3"/>
            <w:tcBorders>
              <w:top w:val="single" w:sz="6" w:space="0" w:color="000000"/>
              <w:left w:val="single" w:sz="8" w:space="0" w:color="000000"/>
              <w:bottom w:val="single" w:sz="6" w:space="0" w:color="000000"/>
              <w:right w:val="single" w:sz="6" w:space="0" w:color="000000"/>
            </w:tcBorders>
            <w:vAlign w:val="center"/>
          </w:tcPr>
          <w:p w:rsidR="00C5156B" w:rsidRDefault="00C5156B" w:rsidP="00DD33B9">
            <w:pPr>
              <w:rPr>
                <w:sz w:val="24"/>
              </w:rPr>
            </w:pPr>
            <w:r>
              <w:rPr>
                <w:rFonts w:hint="eastAsia"/>
                <w:sz w:val="24"/>
              </w:rPr>
              <w:t>□是□否</w:t>
            </w:r>
          </w:p>
        </w:tc>
      </w:tr>
      <w:tr w:rsidR="00C5156B" w:rsidTr="00DD33B9">
        <w:trPr>
          <w:cantSplit/>
          <w:trHeight w:val="330"/>
        </w:trPr>
        <w:tc>
          <w:tcPr>
            <w:tcW w:w="2152" w:type="dxa"/>
            <w:gridSpan w:val="2"/>
            <w:vMerge/>
            <w:tcBorders>
              <w:left w:val="single" w:sz="12" w:space="0" w:color="000000"/>
              <w:right w:val="single" w:sz="8" w:space="0" w:color="000000"/>
            </w:tcBorders>
            <w:vAlign w:val="center"/>
          </w:tcPr>
          <w:p w:rsidR="00C5156B" w:rsidRDefault="00C5156B" w:rsidP="00DD33B9">
            <w:pPr>
              <w:rPr>
                <w:sz w:val="24"/>
              </w:rPr>
            </w:pPr>
          </w:p>
        </w:tc>
        <w:tc>
          <w:tcPr>
            <w:tcW w:w="5298" w:type="dxa"/>
            <w:gridSpan w:val="5"/>
            <w:tcBorders>
              <w:top w:val="single" w:sz="6" w:space="0" w:color="000000"/>
              <w:left w:val="single" w:sz="8" w:space="0" w:color="000000"/>
              <w:bottom w:val="single" w:sz="6" w:space="0" w:color="000000"/>
              <w:right w:val="single" w:sz="8" w:space="0" w:color="000000"/>
            </w:tcBorders>
            <w:vAlign w:val="center"/>
          </w:tcPr>
          <w:p w:rsidR="00C5156B" w:rsidRDefault="00C5156B" w:rsidP="00DD33B9">
            <w:pPr>
              <w:rPr>
                <w:sz w:val="24"/>
              </w:rPr>
            </w:pPr>
            <w:r>
              <w:rPr>
                <w:rFonts w:hint="eastAsia"/>
                <w:sz w:val="24"/>
              </w:rPr>
              <w:t>是否配备监控设备</w:t>
            </w:r>
          </w:p>
        </w:tc>
        <w:tc>
          <w:tcPr>
            <w:tcW w:w="2093" w:type="dxa"/>
            <w:gridSpan w:val="3"/>
            <w:tcBorders>
              <w:top w:val="single" w:sz="6" w:space="0" w:color="000000"/>
              <w:left w:val="single" w:sz="8" w:space="0" w:color="000000"/>
              <w:bottom w:val="single" w:sz="6" w:space="0" w:color="000000"/>
              <w:right w:val="single" w:sz="6" w:space="0" w:color="000000"/>
            </w:tcBorders>
            <w:vAlign w:val="center"/>
          </w:tcPr>
          <w:p w:rsidR="00C5156B" w:rsidRDefault="00C5156B" w:rsidP="00DD33B9">
            <w:pPr>
              <w:rPr>
                <w:sz w:val="24"/>
              </w:rPr>
            </w:pPr>
            <w:r>
              <w:rPr>
                <w:rFonts w:hint="eastAsia"/>
                <w:sz w:val="24"/>
              </w:rPr>
              <w:t>□是□否</w:t>
            </w:r>
          </w:p>
        </w:tc>
      </w:tr>
      <w:tr w:rsidR="00490801" w:rsidTr="00DD33B9">
        <w:trPr>
          <w:cantSplit/>
          <w:trHeight w:val="330"/>
        </w:trPr>
        <w:tc>
          <w:tcPr>
            <w:tcW w:w="2152" w:type="dxa"/>
            <w:gridSpan w:val="2"/>
            <w:vMerge/>
            <w:tcBorders>
              <w:left w:val="single" w:sz="12" w:space="0" w:color="000000"/>
              <w:right w:val="single" w:sz="8" w:space="0" w:color="000000"/>
            </w:tcBorders>
            <w:vAlign w:val="center"/>
          </w:tcPr>
          <w:p w:rsidR="00490801" w:rsidRDefault="00490801" w:rsidP="00DD33B9">
            <w:pPr>
              <w:rPr>
                <w:sz w:val="24"/>
              </w:rPr>
            </w:pPr>
          </w:p>
        </w:tc>
        <w:tc>
          <w:tcPr>
            <w:tcW w:w="5298" w:type="dxa"/>
            <w:gridSpan w:val="5"/>
            <w:tcBorders>
              <w:top w:val="single" w:sz="6" w:space="0" w:color="000000"/>
              <w:left w:val="single" w:sz="8" w:space="0" w:color="000000"/>
              <w:bottom w:val="single" w:sz="6" w:space="0" w:color="000000"/>
              <w:right w:val="single" w:sz="8" w:space="0" w:color="000000"/>
            </w:tcBorders>
            <w:vAlign w:val="center"/>
          </w:tcPr>
          <w:p w:rsidR="00490801" w:rsidRPr="00490801" w:rsidRDefault="00490801" w:rsidP="00DD33B9">
            <w:pPr>
              <w:rPr>
                <w:rFonts w:ascii="黑体" w:eastAsia="黑体" w:hAnsi="黑体"/>
                <w:sz w:val="24"/>
              </w:rPr>
            </w:pPr>
            <w:r w:rsidRPr="00490801">
              <w:rPr>
                <w:rFonts w:ascii="黑体" w:eastAsia="黑体" w:hAnsi="黑体" w:hint="eastAsia"/>
                <w:sz w:val="24"/>
              </w:rPr>
              <w:t>是否安装实名收寄系统</w:t>
            </w:r>
          </w:p>
        </w:tc>
        <w:tc>
          <w:tcPr>
            <w:tcW w:w="2093" w:type="dxa"/>
            <w:gridSpan w:val="3"/>
            <w:tcBorders>
              <w:top w:val="single" w:sz="6" w:space="0" w:color="000000"/>
              <w:left w:val="single" w:sz="8" w:space="0" w:color="000000"/>
              <w:bottom w:val="single" w:sz="6" w:space="0" w:color="000000"/>
              <w:right w:val="single" w:sz="6" w:space="0" w:color="000000"/>
            </w:tcBorders>
            <w:vAlign w:val="center"/>
          </w:tcPr>
          <w:p w:rsidR="00490801" w:rsidRPr="00490801" w:rsidRDefault="00490801" w:rsidP="00DD33B9">
            <w:pPr>
              <w:rPr>
                <w:rFonts w:ascii="黑体" w:eastAsia="黑体" w:hAnsi="黑体"/>
                <w:sz w:val="24"/>
              </w:rPr>
            </w:pPr>
            <w:r w:rsidRPr="00490801">
              <w:rPr>
                <w:rFonts w:ascii="黑体" w:eastAsia="黑体" w:hAnsi="黑体" w:hint="eastAsia"/>
                <w:sz w:val="24"/>
              </w:rPr>
              <w:t>□是□否</w:t>
            </w:r>
          </w:p>
        </w:tc>
      </w:tr>
      <w:tr w:rsidR="00C5156B" w:rsidTr="00DD33B9">
        <w:trPr>
          <w:cantSplit/>
          <w:trHeight w:val="330"/>
        </w:trPr>
        <w:tc>
          <w:tcPr>
            <w:tcW w:w="2152" w:type="dxa"/>
            <w:gridSpan w:val="2"/>
            <w:vMerge/>
            <w:tcBorders>
              <w:left w:val="single" w:sz="12" w:space="0" w:color="000000"/>
              <w:bottom w:val="single" w:sz="6" w:space="0" w:color="000000"/>
              <w:right w:val="single" w:sz="8" w:space="0" w:color="000000"/>
            </w:tcBorders>
            <w:vAlign w:val="center"/>
          </w:tcPr>
          <w:p w:rsidR="00C5156B" w:rsidRDefault="00C5156B" w:rsidP="00DD33B9">
            <w:pPr>
              <w:rPr>
                <w:sz w:val="24"/>
              </w:rPr>
            </w:pPr>
          </w:p>
        </w:tc>
        <w:tc>
          <w:tcPr>
            <w:tcW w:w="5298" w:type="dxa"/>
            <w:gridSpan w:val="5"/>
            <w:tcBorders>
              <w:top w:val="single" w:sz="6" w:space="0" w:color="000000"/>
              <w:left w:val="single" w:sz="8" w:space="0" w:color="000000"/>
              <w:bottom w:val="single" w:sz="6" w:space="0" w:color="000000"/>
              <w:right w:val="single" w:sz="8" w:space="0" w:color="000000"/>
            </w:tcBorders>
            <w:vAlign w:val="center"/>
          </w:tcPr>
          <w:p w:rsidR="00C5156B" w:rsidRPr="007B052D" w:rsidRDefault="00C5156B" w:rsidP="00DD33B9">
            <w:pPr>
              <w:rPr>
                <w:sz w:val="24"/>
              </w:rPr>
            </w:pPr>
            <w:r w:rsidRPr="007B052D">
              <w:rPr>
                <w:rFonts w:hint="eastAsia"/>
                <w:sz w:val="24"/>
              </w:rPr>
              <w:t>是否符合</w:t>
            </w:r>
            <w:r>
              <w:rPr>
                <w:rFonts w:hint="eastAsia"/>
                <w:sz w:val="24"/>
              </w:rPr>
              <w:t>或者承诺符合国家安全机关等有关部门</w:t>
            </w:r>
            <w:r w:rsidRPr="007B052D">
              <w:rPr>
                <w:rFonts w:hint="eastAsia"/>
                <w:sz w:val="24"/>
              </w:rPr>
              <w:t>依法履行职责的要求</w:t>
            </w:r>
          </w:p>
        </w:tc>
        <w:tc>
          <w:tcPr>
            <w:tcW w:w="2093" w:type="dxa"/>
            <w:gridSpan w:val="3"/>
            <w:tcBorders>
              <w:top w:val="single" w:sz="6" w:space="0" w:color="000000"/>
              <w:left w:val="single" w:sz="8" w:space="0" w:color="000000"/>
              <w:bottom w:val="single" w:sz="6" w:space="0" w:color="000000"/>
              <w:right w:val="single" w:sz="6" w:space="0" w:color="000000"/>
            </w:tcBorders>
            <w:vAlign w:val="center"/>
          </w:tcPr>
          <w:p w:rsidR="00C5156B" w:rsidRDefault="00C5156B" w:rsidP="00DD33B9">
            <w:pPr>
              <w:rPr>
                <w:sz w:val="24"/>
              </w:rPr>
            </w:pPr>
            <w:r>
              <w:rPr>
                <w:rFonts w:hint="eastAsia"/>
                <w:sz w:val="24"/>
              </w:rPr>
              <w:t>□是□否</w:t>
            </w:r>
          </w:p>
        </w:tc>
      </w:tr>
      <w:tr w:rsidR="00C5156B" w:rsidTr="00DD33B9">
        <w:trPr>
          <w:cantSplit/>
          <w:trHeight w:val="330"/>
        </w:trPr>
        <w:tc>
          <w:tcPr>
            <w:tcW w:w="2152" w:type="dxa"/>
            <w:gridSpan w:val="2"/>
            <w:tcBorders>
              <w:left w:val="single" w:sz="12" w:space="0" w:color="000000"/>
              <w:right w:val="single" w:sz="8" w:space="0" w:color="000000"/>
            </w:tcBorders>
            <w:vAlign w:val="center"/>
          </w:tcPr>
          <w:p w:rsidR="00C5156B" w:rsidRDefault="00C5156B" w:rsidP="00DD33B9">
            <w:pPr>
              <w:rPr>
                <w:sz w:val="24"/>
              </w:rPr>
            </w:pPr>
          </w:p>
        </w:tc>
        <w:tc>
          <w:tcPr>
            <w:tcW w:w="5298" w:type="dxa"/>
            <w:gridSpan w:val="5"/>
            <w:tcBorders>
              <w:top w:val="single" w:sz="6" w:space="0" w:color="000000"/>
              <w:left w:val="single" w:sz="8" w:space="0" w:color="000000"/>
              <w:bottom w:val="single" w:sz="6" w:space="0" w:color="000000"/>
              <w:right w:val="single" w:sz="8" w:space="0" w:color="000000"/>
            </w:tcBorders>
            <w:vAlign w:val="center"/>
          </w:tcPr>
          <w:p w:rsidR="00C5156B" w:rsidRDefault="00C5156B" w:rsidP="00DD33B9">
            <w:pPr>
              <w:rPr>
                <w:sz w:val="24"/>
              </w:rPr>
            </w:pPr>
            <w:r>
              <w:rPr>
                <w:rFonts w:hint="eastAsia"/>
                <w:sz w:val="24"/>
              </w:rPr>
              <w:t>是否提供寄递邮件的电话查询服务</w:t>
            </w:r>
          </w:p>
        </w:tc>
        <w:tc>
          <w:tcPr>
            <w:tcW w:w="2093" w:type="dxa"/>
            <w:gridSpan w:val="3"/>
            <w:tcBorders>
              <w:top w:val="single" w:sz="6" w:space="0" w:color="000000"/>
              <w:left w:val="single" w:sz="8" w:space="0" w:color="000000"/>
              <w:bottom w:val="single" w:sz="6" w:space="0" w:color="000000"/>
              <w:right w:val="single" w:sz="6" w:space="0" w:color="000000"/>
            </w:tcBorders>
            <w:vAlign w:val="center"/>
          </w:tcPr>
          <w:p w:rsidR="00C5156B" w:rsidRDefault="00C5156B" w:rsidP="00DD33B9">
            <w:pPr>
              <w:rPr>
                <w:sz w:val="24"/>
              </w:rPr>
            </w:pPr>
            <w:r>
              <w:rPr>
                <w:rFonts w:hint="eastAsia"/>
                <w:sz w:val="24"/>
              </w:rPr>
              <w:t>□是□否</w:t>
            </w:r>
          </w:p>
        </w:tc>
      </w:tr>
      <w:tr w:rsidR="00C5156B" w:rsidTr="00DD33B9">
        <w:trPr>
          <w:cantSplit/>
          <w:trHeight w:val="330"/>
        </w:trPr>
        <w:tc>
          <w:tcPr>
            <w:tcW w:w="2152" w:type="dxa"/>
            <w:gridSpan w:val="2"/>
            <w:tcBorders>
              <w:left w:val="single" w:sz="12" w:space="0" w:color="000000"/>
              <w:right w:val="single" w:sz="8" w:space="0" w:color="000000"/>
            </w:tcBorders>
            <w:vAlign w:val="center"/>
          </w:tcPr>
          <w:p w:rsidR="00C5156B" w:rsidRDefault="00C5156B" w:rsidP="00DD33B9">
            <w:pPr>
              <w:rPr>
                <w:sz w:val="24"/>
              </w:rPr>
            </w:pPr>
          </w:p>
        </w:tc>
        <w:tc>
          <w:tcPr>
            <w:tcW w:w="5298" w:type="dxa"/>
            <w:gridSpan w:val="5"/>
            <w:tcBorders>
              <w:top w:val="single" w:sz="6" w:space="0" w:color="000000"/>
              <w:left w:val="single" w:sz="8" w:space="0" w:color="000000"/>
              <w:bottom w:val="single" w:sz="6" w:space="0" w:color="000000"/>
              <w:right w:val="single" w:sz="8" w:space="0" w:color="000000"/>
            </w:tcBorders>
            <w:vAlign w:val="center"/>
          </w:tcPr>
          <w:p w:rsidR="00C5156B" w:rsidRDefault="00C5156B" w:rsidP="00AA1BAE">
            <w:pPr>
              <w:rPr>
                <w:sz w:val="24"/>
              </w:rPr>
            </w:pPr>
            <w:r>
              <w:rPr>
                <w:rFonts w:hint="eastAsia"/>
                <w:sz w:val="24"/>
              </w:rPr>
              <w:t>是否提供</w:t>
            </w:r>
            <w:r>
              <w:rPr>
                <w:rFonts w:ascii="宋体" w:hint="eastAsia"/>
                <w:sz w:val="24"/>
              </w:rPr>
              <w:t>寄递邮件跟踪查询</w:t>
            </w:r>
          </w:p>
        </w:tc>
        <w:tc>
          <w:tcPr>
            <w:tcW w:w="2093" w:type="dxa"/>
            <w:gridSpan w:val="3"/>
            <w:tcBorders>
              <w:top w:val="single" w:sz="6" w:space="0" w:color="000000"/>
              <w:left w:val="single" w:sz="8" w:space="0" w:color="000000"/>
              <w:bottom w:val="single" w:sz="6" w:space="0" w:color="000000"/>
              <w:right w:val="single" w:sz="6" w:space="0" w:color="000000"/>
            </w:tcBorders>
            <w:vAlign w:val="center"/>
          </w:tcPr>
          <w:p w:rsidR="00C5156B" w:rsidRDefault="00C5156B" w:rsidP="00DD33B9">
            <w:pPr>
              <w:rPr>
                <w:sz w:val="24"/>
              </w:rPr>
            </w:pPr>
            <w:r>
              <w:rPr>
                <w:rFonts w:hint="eastAsia"/>
                <w:sz w:val="24"/>
              </w:rPr>
              <w:t>□是□否</w:t>
            </w:r>
          </w:p>
        </w:tc>
      </w:tr>
      <w:tr w:rsidR="00C5156B" w:rsidTr="00DD33B9">
        <w:trPr>
          <w:cantSplit/>
          <w:trHeight w:val="330"/>
        </w:trPr>
        <w:tc>
          <w:tcPr>
            <w:tcW w:w="2152" w:type="dxa"/>
            <w:gridSpan w:val="2"/>
            <w:tcBorders>
              <w:left w:val="single" w:sz="12" w:space="0" w:color="000000"/>
              <w:right w:val="single" w:sz="8" w:space="0" w:color="000000"/>
            </w:tcBorders>
            <w:vAlign w:val="center"/>
          </w:tcPr>
          <w:p w:rsidR="00C5156B" w:rsidRDefault="00C5156B" w:rsidP="00DD33B9">
            <w:pPr>
              <w:rPr>
                <w:sz w:val="24"/>
              </w:rPr>
            </w:pPr>
            <w:r>
              <w:rPr>
                <w:rFonts w:hint="eastAsia"/>
                <w:sz w:val="24"/>
              </w:rPr>
              <w:t>信息网络</w:t>
            </w:r>
          </w:p>
        </w:tc>
        <w:tc>
          <w:tcPr>
            <w:tcW w:w="5298" w:type="dxa"/>
            <w:gridSpan w:val="5"/>
            <w:tcBorders>
              <w:top w:val="single" w:sz="6" w:space="0" w:color="000000"/>
              <w:left w:val="single" w:sz="8" w:space="0" w:color="000000"/>
              <w:bottom w:val="single" w:sz="6" w:space="0" w:color="000000"/>
              <w:right w:val="single" w:sz="8" w:space="0" w:color="000000"/>
            </w:tcBorders>
            <w:vAlign w:val="center"/>
          </w:tcPr>
          <w:p w:rsidR="00C5156B" w:rsidRDefault="00C5156B" w:rsidP="00DD33B9">
            <w:pPr>
              <w:rPr>
                <w:rFonts w:ascii="宋体"/>
                <w:sz w:val="24"/>
              </w:rPr>
            </w:pPr>
            <w:r>
              <w:rPr>
                <w:rFonts w:hint="eastAsia"/>
                <w:sz w:val="24"/>
              </w:rPr>
              <w:t>是否具有</w:t>
            </w:r>
            <w:r>
              <w:rPr>
                <w:rFonts w:ascii="宋体" w:hint="eastAsia"/>
                <w:sz w:val="24"/>
              </w:rPr>
              <w:t>统一的计算机管理系统</w:t>
            </w:r>
          </w:p>
        </w:tc>
        <w:tc>
          <w:tcPr>
            <w:tcW w:w="2093" w:type="dxa"/>
            <w:gridSpan w:val="3"/>
            <w:tcBorders>
              <w:top w:val="single" w:sz="6" w:space="0" w:color="000000"/>
              <w:left w:val="single" w:sz="8" w:space="0" w:color="000000"/>
              <w:bottom w:val="single" w:sz="6" w:space="0" w:color="000000"/>
              <w:right w:val="single" w:sz="6" w:space="0" w:color="000000"/>
            </w:tcBorders>
            <w:vAlign w:val="center"/>
          </w:tcPr>
          <w:p w:rsidR="00C5156B" w:rsidRDefault="00C5156B" w:rsidP="00DD33B9">
            <w:pPr>
              <w:rPr>
                <w:sz w:val="24"/>
              </w:rPr>
            </w:pPr>
            <w:r>
              <w:rPr>
                <w:rFonts w:hint="eastAsia"/>
                <w:sz w:val="24"/>
              </w:rPr>
              <w:t>□是□否</w:t>
            </w:r>
          </w:p>
        </w:tc>
      </w:tr>
      <w:tr w:rsidR="00C5156B" w:rsidTr="00DD33B9">
        <w:trPr>
          <w:cantSplit/>
          <w:trHeight w:val="330"/>
        </w:trPr>
        <w:tc>
          <w:tcPr>
            <w:tcW w:w="2152" w:type="dxa"/>
            <w:gridSpan w:val="2"/>
            <w:tcBorders>
              <w:left w:val="single" w:sz="12" w:space="0" w:color="000000"/>
              <w:right w:val="single" w:sz="8" w:space="0" w:color="000000"/>
            </w:tcBorders>
            <w:vAlign w:val="center"/>
          </w:tcPr>
          <w:p w:rsidR="00C5156B" w:rsidRPr="00972DCE" w:rsidRDefault="00C5156B" w:rsidP="00DD33B9">
            <w:pPr>
              <w:rPr>
                <w:sz w:val="24"/>
              </w:rPr>
            </w:pPr>
          </w:p>
        </w:tc>
        <w:tc>
          <w:tcPr>
            <w:tcW w:w="5298" w:type="dxa"/>
            <w:gridSpan w:val="5"/>
            <w:vMerge w:val="restart"/>
            <w:tcBorders>
              <w:top w:val="single" w:sz="6" w:space="0" w:color="000000"/>
              <w:left w:val="single" w:sz="8" w:space="0" w:color="000000"/>
              <w:bottom w:val="single" w:sz="6" w:space="0" w:color="000000"/>
              <w:right w:val="single" w:sz="6" w:space="0" w:color="000000"/>
            </w:tcBorders>
            <w:vAlign w:val="center"/>
          </w:tcPr>
          <w:p w:rsidR="00C5156B" w:rsidRPr="00972DCE" w:rsidRDefault="00C5156B" w:rsidP="00DD33B9">
            <w:pPr>
              <w:rPr>
                <w:rFonts w:ascii="宋体"/>
                <w:sz w:val="24"/>
              </w:rPr>
            </w:pPr>
            <w:r w:rsidRPr="00972DCE">
              <w:rPr>
                <w:rFonts w:ascii="宋体" w:hint="eastAsia"/>
                <w:sz w:val="24"/>
              </w:rPr>
              <w:t xml:space="preserve">是否配置或承诺配备符合规定的数据接口   </w:t>
            </w:r>
          </w:p>
        </w:tc>
        <w:tc>
          <w:tcPr>
            <w:tcW w:w="2093" w:type="dxa"/>
            <w:gridSpan w:val="3"/>
            <w:vMerge w:val="restart"/>
            <w:tcBorders>
              <w:top w:val="single" w:sz="6" w:space="0" w:color="000000"/>
              <w:left w:val="single" w:sz="6" w:space="0" w:color="000000"/>
              <w:bottom w:val="single" w:sz="6" w:space="0" w:color="000000"/>
              <w:right w:val="single" w:sz="6" w:space="0" w:color="000000"/>
            </w:tcBorders>
            <w:vAlign w:val="center"/>
          </w:tcPr>
          <w:p w:rsidR="00C5156B" w:rsidRPr="00972DCE" w:rsidRDefault="00C5156B" w:rsidP="00DD33B9">
            <w:pPr>
              <w:rPr>
                <w:rFonts w:ascii="宋体"/>
                <w:sz w:val="24"/>
                <w:highlight w:val="yellow"/>
              </w:rPr>
            </w:pPr>
            <w:r>
              <w:rPr>
                <w:rFonts w:hint="eastAsia"/>
                <w:sz w:val="24"/>
              </w:rPr>
              <w:t>□是□否</w:t>
            </w:r>
          </w:p>
        </w:tc>
      </w:tr>
      <w:tr w:rsidR="00C5156B" w:rsidTr="00DD33B9">
        <w:trPr>
          <w:cantSplit/>
          <w:trHeight w:val="104"/>
        </w:trPr>
        <w:tc>
          <w:tcPr>
            <w:tcW w:w="2152" w:type="dxa"/>
            <w:gridSpan w:val="2"/>
            <w:tcBorders>
              <w:left w:val="single" w:sz="12" w:space="0" w:color="000000"/>
              <w:bottom w:val="single" w:sz="6" w:space="0" w:color="000000"/>
              <w:right w:val="single" w:sz="8" w:space="0" w:color="000000"/>
            </w:tcBorders>
            <w:vAlign w:val="center"/>
          </w:tcPr>
          <w:p w:rsidR="00C5156B" w:rsidRPr="00972DCE" w:rsidRDefault="00C5156B" w:rsidP="00DD33B9">
            <w:pPr>
              <w:rPr>
                <w:sz w:val="24"/>
              </w:rPr>
            </w:pPr>
          </w:p>
        </w:tc>
        <w:tc>
          <w:tcPr>
            <w:tcW w:w="5298" w:type="dxa"/>
            <w:gridSpan w:val="5"/>
            <w:vMerge/>
            <w:tcBorders>
              <w:top w:val="nil"/>
              <w:left w:val="single" w:sz="8" w:space="0" w:color="000000"/>
              <w:bottom w:val="single" w:sz="6" w:space="0" w:color="000000"/>
              <w:right w:val="single" w:sz="6" w:space="0" w:color="000000"/>
            </w:tcBorders>
            <w:vAlign w:val="center"/>
          </w:tcPr>
          <w:p w:rsidR="00C5156B" w:rsidRPr="00972DCE" w:rsidRDefault="00C5156B" w:rsidP="00DD33B9">
            <w:pPr>
              <w:rPr>
                <w:sz w:val="24"/>
              </w:rPr>
            </w:pPr>
          </w:p>
        </w:tc>
        <w:tc>
          <w:tcPr>
            <w:tcW w:w="2093" w:type="dxa"/>
            <w:gridSpan w:val="3"/>
            <w:vMerge/>
            <w:tcBorders>
              <w:top w:val="nil"/>
              <w:left w:val="single" w:sz="6" w:space="0" w:color="000000"/>
              <w:bottom w:val="single" w:sz="6" w:space="0" w:color="000000"/>
              <w:right w:val="single" w:sz="6" w:space="0" w:color="000000"/>
            </w:tcBorders>
            <w:vAlign w:val="center"/>
          </w:tcPr>
          <w:p w:rsidR="00C5156B" w:rsidRDefault="00C5156B" w:rsidP="00DD33B9">
            <w:pPr>
              <w:rPr>
                <w:sz w:val="24"/>
              </w:rPr>
            </w:pPr>
          </w:p>
        </w:tc>
      </w:tr>
      <w:tr w:rsidR="00C5156B" w:rsidTr="00DD33B9">
        <w:trPr>
          <w:cantSplit/>
          <w:trHeight w:val="330"/>
        </w:trPr>
        <w:tc>
          <w:tcPr>
            <w:tcW w:w="2152" w:type="dxa"/>
            <w:gridSpan w:val="2"/>
            <w:vMerge w:val="restart"/>
            <w:tcBorders>
              <w:left w:val="single" w:sz="12" w:space="0" w:color="000000"/>
              <w:right w:val="single" w:sz="8" w:space="0" w:color="000000"/>
            </w:tcBorders>
            <w:vAlign w:val="center"/>
          </w:tcPr>
          <w:p w:rsidR="00C5156B" w:rsidRDefault="00C5156B" w:rsidP="00DD33B9">
            <w:pPr>
              <w:rPr>
                <w:sz w:val="24"/>
              </w:rPr>
            </w:pPr>
            <w:r>
              <w:rPr>
                <w:rFonts w:hint="eastAsia"/>
                <w:sz w:val="24"/>
              </w:rPr>
              <w:t>服务质量管理制度</w:t>
            </w:r>
          </w:p>
          <w:p w:rsidR="00C5156B" w:rsidRPr="00380F0A" w:rsidRDefault="00C5156B" w:rsidP="00DD33B9">
            <w:pPr>
              <w:rPr>
                <w:sz w:val="18"/>
                <w:szCs w:val="18"/>
              </w:rPr>
            </w:pPr>
            <w:r w:rsidRPr="00380F0A">
              <w:rPr>
                <w:rFonts w:hint="eastAsia"/>
                <w:sz w:val="18"/>
                <w:szCs w:val="18"/>
              </w:rPr>
              <w:t>（仅申请收寄、投递环节的填写）</w:t>
            </w:r>
          </w:p>
        </w:tc>
        <w:tc>
          <w:tcPr>
            <w:tcW w:w="5298" w:type="dxa"/>
            <w:gridSpan w:val="5"/>
            <w:tcBorders>
              <w:top w:val="single" w:sz="6" w:space="0" w:color="000000"/>
              <w:left w:val="single" w:sz="8" w:space="0" w:color="000000"/>
              <w:bottom w:val="single" w:sz="6" w:space="0" w:color="000000"/>
              <w:right w:val="single" w:sz="8" w:space="0" w:color="000000"/>
            </w:tcBorders>
            <w:vAlign w:val="center"/>
          </w:tcPr>
          <w:p w:rsidR="00C5156B" w:rsidRDefault="00C5156B" w:rsidP="00DD33B9">
            <w:pPr>
              <w:rPr>
                <w:sz w:val="24"/>
              </w:rPr>
            </w:pPr>
            <w:r>
              <w:rPr>
                <w:rFonts w:hint="eastAsia"/>
                <w:sz w:val="24"/>
              </w:rPr>
              <w:t>是否具有服务承诺</w:t>
            </w:r>
          </w:p>
        </w:tc>
        <w:tc>
          <w:tcPr>
            <w:tcW w:w="2093" w:type="dxa"/>
            <w:gridSpan w:val="3"/>
            <w:tcBorders>
              <w:top w:val="single" w:sz="6" w:space="0" w:color="000000"/>
              <w:left w:val="single" w:sz="8" w:space="0" w:color="000000"/>
              <w:bottom w:val="single" w:sz="6" w:space="0" w:color="000000"/>
              <w:right w:val="single" w:sz="6" w:space="0" w:color="000000"/>
            </w:tcBorders>
            <w:vAlign w:val="center"/>
          </w:tcPr>
          <w:p w:rsidR="00C5156B" w:rsidRDefault="00C5156B" w:rsidP="00DD33B9">
            <w:pPr>
              <w:rPr>
                <w:sz w:val="24"/>
              </w:rPr>
            </w:pPr>
            <w:r>
              <w:rPr>
                <w:rFonts w:hint="eastAsia"/>
                <w:sz w:val="24"/>
              </w:rPr>
              <w:t>□是□否</w:t>
            </w:r>
          </w:p>
        </w:tc>
      </w:tr>
      <w:tr w:rsidR="00C5156B" w:rsidTr="00DD33B9">
        <w:trPr>
          <w:cantSplit/>
          <w:trHeight w:val="330"/>
        </w:trPr>
        <w:tc>
          <w:tcPr>
            <w:tcW w:w="2152" w:type="dxa"/>
            <w:gridSpan w:val="2"/>
            <w:vMerge/>
            <w:tcBorders>
              <w:left w:val="single" w:sz="12" w:space="0" w:color="000000"/>
              <w:right w:val="single" w:sz="8" w:space="0" w:color="000000"/>
            </w:tcBorders>
            <w:vAlign w:val="center"/>
          </w:tcPr>
          <w:p w:rsidR="00C5156B" w:rsidRDefault="00C5156B" w:rsidP="00DD33B9">
            <w:pPr>
              <w:rPr>
                <w:sz w:val="24"/>
              </w:rPr>
            </w:pPr>
          </w:p>
        </w:tc>
        <w:tc>
          <w:tcPr>
            <w:tcW w:w="5298" w:type="dxa"/>
            <w:gridSpan w:val="5"/>
            <w:tcBorders>
              <w:top w:val="single" w:sz="6" w:space="0" w:color="000000"/>
              <w:left w:val="single" w:sz="8" w:space="0" w:color="000000"/>
              <w:bottom w:val="single" w:sz="6" w:space="0" w:color="000000"/>
              <w:right w:val="single" w:sz="8" w:space="0" w:color="000000"/>
            </w:tcBorders>
            <w:vAlign w:val="center"/>
          </w:tcPr>
          <w:p w:rsidR="00C5156B" w:rsidRPr="00E92FB7" w:rsidRDefault="00C5156B" w:rsidP="00DD33B9">
            <w:pPr>
              <w:rPr>
                <w:szCs w:val="21"/>
              </w:rPr>
            </w:pPr>
            <w:r w:rsidRPr="00803796">
              <w:rPr>
                <w:rFonts w:ascii="宋体" w:hint="eastAsia"/>
                <w:sz w:val="24"/>
              </w:rPr>
              <w:t>是否公示（含公布）服务种类、营业时间、资费标准</w:t>
            </w:r>
          </w:p>
        </w:tc>
        <w:tc>
          <w:tcPr>
            <w:tcW w:w="2093" w:type="dxa"/>
            <w:gridSpan w:val="3"/>
            <w:tcBorders>
              <w:top w:val="single" w:sz="6" w:space="0" w:color="000000"/>
              <w:left w:val="single" w:sz="8" w:space="0" w:color="000000"/>
              <w:bottom w:val="single" w:sz="6" w:space="0" w:color="000000"/>
              <w:right w:val="single" w:sz="6" w:space="0" w:color="000000"/>
            </w:tcBorders>
            <w:vAlign w:val="center"/>
          </w:tcPr>
          <w:p w:rsidR="00C5156B" w:rsidRDefault="00C5156B" w:rsidP="00DD33B9">
            <w:pPr>
              <w:rPr>
                <w:sz w:val="24"/>
              </w:rPr>
            </w:pPr>
            <w:r>
              <w:rPr>
                <w:rFonts w:hint="eastAsia"/>
                <w:sz w:val="24"/>
              </w:rPr>
              <w:t>□是□否</w:t>
            </w:r>
          </w:p>
        </w:tc>
      </w:tr>
      <w:tr w:rsidR="00C5156B" w:rsidTr="00DD33B9">
        <w:trPr>
          <w:cantSplit/>
          <w:trHeight w:val="330"/>
        </w:trPr>
        <w:tc>
          <w:tcPr>
            <w:tcW w:w="2152" w:type="dxa"/>
            <w:gridSpan w:val="2"/>
            <w:vMerge/>
            <w:tcBorders>
              <w:left w:val="single" w:sz="12" w:space="0" w:color="000000"/>
              <w:right w:val="single" w:sz="8" w:space="0" w:color="000000"/>
            </w:tcBorders>
            <w:vAlign w:val="center"/>
          </w:tcPr>
          <w:p w:rsidR="00C5156B" w:rsidRDefault="00C5156B" w:rsidP="00DD33B9">
            <w:pPr>
              <w:rPr>
                <w:sz w:val="24"/>
              </w:rPr>
            </w:pPr>
          </w:p>
        </w:tc>
        <w:tc>
          <w:tcPr>
            <w:tcW w:w="5298" w:type="dxa"/>
            <w:gridSpan w:val="5"/>
            <w:tcBorders>
              <w:top w:val="single" w:sz="6" w:space="0" w:color="000000"/>
              <w:left w:val="single" w:sz="8" w:space="0" w:color="000000"/>
              <w:bottom w:val="single" w:sz="6" w:space="0" w:color="000000"/>
              <w:right w:val="single" w:sz="8" w:space="0" w:color="000000"/>
            </w:tcBorders>
            <w:vAlign w:val="center"/>
          </w:tcPr>
          <w:p w:rsidR="00C5156B" w:rsidRPr="008B3ACC" w:rsidRDefault="00C5156B" w:rsidP="00DD33B9">
            <w:pPr>
              <w:rPr>
                <w:sz w:val="24"/>
              </w:rPr>
            </w:pPr>
            <w:r w:rsidRPr="008B3ACC">
              <w:rPr>
                <w:rFonts w:hint="eastAsia"/>
                <w:sz w:val="24"/>
              </w:rPr>
              <w:t>是否公示（含公布）损失赔偿办法</w:t>
            </w:r>
          </w:p>
        </w:tc>
        <w:tc>
          <w:tcPr>
            <w:tcW w:w="2093" w:type="dxa"/>
            <w:gridSpan w:val="3"/>
            <w:tcBorders>
              <w:top w:val="single" w:sz="6" w:space="0" w:color="000000"/>
              <w:left w:val="single" w:sz="8" w:space="0" w:color="000000"/>
              <w:bottom w:val="single" w:sz="6" w:space="0" w:color="000000"/>
              <w:right w:val="single" w:sz="6" w:space="0" w:color="000000"/>
            </w:tcBorders>
            <w:vAlign w:val="center"/>
          </w:tcPr>
          <w:p w:rsidR="00C5156B" w:rsidRPr="008B3ACC" w:rsidRDefault="00C5156B" w:rsidP="00DD33B9">
            <w:pPr>
              <w:rPr>
                <w:sz w:val="24"/>
              </w:rPr>
            </w:pPr>
            <w:r w:rsidRPr="008B3ACC">
              <w:rPr>
                <w:rFonts w:hint="eastAsia"/>
                <w:sz w:val="24"/>
              </w:rPr>
              <w:t>□是□否</w:t>
            </w:r>
          </w:p>
        </w:tc>
      </w:tr>
      <w:tr w:rsidR="00C5156B" w:rsidTr="00DD33B9">
        <w:trPr>
          <w:cantSplit/>
          <w:trHeight w:val="330"/>
        </w:trPr>
        <w:tc>
          <w:tcPr>
            <w:tcW w:w="2152" w:type="dxa"/>
            <w:gridSpan w:val="2"/>
            <w:vMerge/>
            <w:tcBorders>
              <w:left w:val="single" w:sz="12" w:space="0" w:color="000000"/>
              <w:bottom w:val="single" w:sz="6" w:space="0" w:color="000000"/>
              <w:right w:val="single" w:sz="8" w:space="0" w:color="000000"/>
            </w:tcBorders>
            <w:vAlign w:val="center"/>
          </w:tcPr>
          <w:p w:rsidR="00C5156B" w:rsidRDefault="00C5156B" w:rsidP="00DD33B9">
            <w:pPr>
              <w:rPr>
                <w:sz w:val="24"/>
              </w:rPr>
            </w:pPr>
          </w:p>
        </w:tc>
        <w:tc>
          <w:tcPr>
            <w:tcW w:w="5298" w:type="dxa"/>
            <w:gridSpan w:val="5"/>
            <w:tcBorders>
              <w:top w:val="single" w:sz="6" w:space="0" w:color="000000"/>
              <w:left w:val="single" w:sz="8" w:space="0" w:color="000000"/>
              <w:bottom w:val="single" w:sz="6" w:space="0" w:color="000000"/>
              <w:right w:val="single" w:sz="8" w:space="0" w:color="000000"/>
            </w:tcBorders>
            <w:vAlign w:val="center"/>
          </w:tcPr>
          <w:p w:rsidR="00C5156B" w:rsidRPr="008B3ACC" w:rsidRDefault="00C5156B" w:rsidP="00DD33B9">
            <w:pPr>
              <w:rPr>
                <w:sz w:val="24"/>
              </w:rPr>
            </w:pPr>
            <w:r w:rsidRPr="008B3ACC">
              <w:rPr>
                <w:rFonts w:hint="eastAsia"/>
                <w:sz w:val="24"/>
              </w:rPr>
              <w:t>是否公示（含公布）投诉受理办法</w:t>
            </w:r>
            <w:r>
              <w:rPr>
                <w:rFonts w:hint="eastAsia"/>
                <w:sz w:val="24"/>
              </w:rPr>
              <w:t>及投诉电话</w:t>
            </w:r>
          </w:p>
        </w:tc>
        <w:tc>
          <w:tcPr>
            <w:tcW w:w="2093" w:type="dxa"/>
            <w:gridSpan w:val="3"/>
            <w:tcBorders>
              <w:top w:val="single" w:sz="6" w:space="0" w:color="000000"/>
              <w:left w:val="single" w:sz="8" w:space="0" w:color="000000"/>
              <w:bottom w:val="single" w:sz="6" w:space="0" w:color="000000"/>
              <w:right w:val="single" w:sz="6" w:space="0" w:color="000000"/>
            </w:tcBorders>
            <w:vAlign w:val="center"/>
          </w:tcPr>
          <w:p w:rsidR="00C5156B" w:rsidRPr="008B3ACC" w:rsidRDefault="00C5156B" w:rsidP="00DD33B9">
            <w:pPr>
              <w:rPr>
                <w:sz w:val="24"/>
              </w:rPr>
            </w:pPr>
            <w:r w:rsidRPr="008B3ACC">
              <w:rPr>
                <w:rFonts w:hint="eastAsia"/>
                <w:sz w:val="24"/>
              </w:rPr>
              <w:t>□是□否</w:t>
            </w:r>
          </w:p>
        </w:tc>
      </w:tr>
      <w:tr w:rsidR="00490801" w:rsidTr="00DD33B9">
        <w:trPr>
          <w:cantSplit/>
          <w:trHeight w:val="330"/>
        </w:trPr>
        <w:tc>
          <w:tcPr>
            <w:tcW w:w="2152" w:type="dxa"/>
            <w:gridSpan w:val="2"/>
            <w:vMerge w:val="restart"/>
            <w:tcBorders>
              <w:left w:val="single" w:sz="12" w:space="0" w:color="000000"/>
              <w:right w:val="single" w:sz="8" w:space="0" w:color="000000"/>
            </w:tcBorders>
            <w:vAlign w:val="center"/>
          </w:tcPr>
          <w:p w:rsidR="00490801" w:rsidRDefault="00490801" w:rsidP="00DD33B9">
            <w:pPr>
              <w:rPr>
                <w:sz w:val="24"/>
              </w:rPr>
            </w:pPr>
            <w:r>
              <w:rPr>
                <w:rFonts w:hint="eastAsia"/>
                <w:sz w:val="24"/>
              </w:rPr>
              <w:t>业务操作规范</w:t>
            </w:r>
          </w:p>
          <w:p w:rsidR="00490801" w:rsidRPr="00380F0A" w:rsidRDefault="00490801" w:rsidP="00DD33B9">
            <w:pPr>
              <w:rPr>
                <w:sz w:val="18"/>
                <w:szCs w:val="18"/>
              </w:rPr>
            </w:pPr>
            <w:r w:rsidRPr="00380F0A">
              <w:rPr>
                <w:rFonts w:hint="eastAsia"/>
                <w:sz w:val="18"/>
                <w:szCs w:val="18"/>
              </w:rPr>
              <w:t>（按具体申请环节选择填写）</w:t>
            </w:r>
          </w:p>
        </w:tc>
        <w:tc>
          <w:tcPr>
            <w:tcW w:w="5298" w:type="dxa"/>
            <w:gridSpan w:val="5"/>
            <w:tcBorders>
              <w:top w:val="single" w:sz="6" w:space="0" w:color="000000"/>
              <w:left w:val="single" w:sz="8" w:space="0" w:color="000000"/>
              <w:bottom w:val="single" w:sz="6" w:space="0" w:color="000000"/>
              <w:right w:val="single" w:sz="8" w:space="0" w:color="000000"/>
            </w:tcBorders>
            <w:vAlign w:val="center"/>
          </w:tcPr>
          <w:p w:rsidR="00490801" w:rsidRDefault="00490801" w:rsidP="00DD33B9">
            <w:pPr>
              <w:rPr>
                <w:sz w:val="24"/>
              </w:rPr>
            </w:pPr>
            <w:r>
              <w:rPr>
                <w:rFonts w:hint="eastAsia"/>
                <w:sz w:val="24"/>
              </w:rPr>
              <w:t>是否具有收寄验视制度</w:t>
            </w:r>
          </w:p>
        </w:tc>
        <w:tc>
          <w:tcPr>
            <w:tcW w:w="2093" w:type="dxa"/>
            <w:gridSpan w:val="3"/>
            <w:tcBorders>
              <w:top w:val="single" w:sz="6" w:space="0" w:color="000000"/>
              <w:left w:val="single" w:sz="8" w:space="0" w:color="000000"/>
              <w:bottom w:val="single" w:sz="6" w:space="0" w:color="000000"/>
              <w:right w:val="single" w:sz="6" w:space="0" w:color="000000"/>
            </w:tcBorders>
            <w:vAlign w:val="center"/>
          </w:tcPr>
          <w:p w:rsidR="00490801" w:rsidRDefault="00490801" w:rsidP="00DD33B9">
            <w:pPr>
              <w:rPr>
                <w:sz w:val="24"/>
              </w:rPr>
            </w:pPr>
            <w:r>
              <w:rPr>
                <w:rFonts w:hint="eastAsia"/>
                <w:sz w:val="24"/>
              </w:rPr>
              <w:t>□是□否</w:t>
            </w:r>
          </w:p>
        </w:tc>
      </w:tr>
      <w:tr w:rsidR="00490801" w:rsidTr="00DD33B9">
        <w:trPr>
          <w:cantSplit/>
          <w:trHeight w:val="330"/>
        </w:trPr>
        <w:tc>
          <w:tcPr>
            <w:tcW w:w="2152" w:type="dxa"/>
            <w:gridSpan w:val="2"/>
            <w:vMerge/>
            <w:tcBorders>
              <w:left w:val="single" w:sz="12" w:space="0" w:color="000000"/>
              <w:right w:val="single" w:sz="8" w:space="0" w:color="000000"/>
            </w:tcBorders>
            <w:vAlign w:val="center"/>
          </w:tcPr>
          <w:p w:rsidR="00490801" w:rsidRDefault="00490801" w:rsidP="00DD33B9">
            <w:pPr>
              <w:rPr>
                <w:sz w:val="24"/>
              </w:rPr>
            </w:pPr>
          </w:p>
        </w:tc>
        <w:tc>
          <w:tcPr>
            <w:tcW w:w="5298" w:type="dxa"/>
            <w:gridSpan w:val="5"/>
            <w:tcBorders>
              <w:top w:val="single" w:sz="6" w:space="0" w:color="000000"/>
              <w:left w:val="single" w:sz="8" w:space="0" w:color="000000"/>
              <w:bottom w:val="single" w:sz="6" w:space="0" w:color="000000"/>
              <w:right w:val="single" w:sz="8" w:space="0" w:color="000000"/>
            </w:tcBorders>
            <w:vAlign w:val="center"/>
          </w:tcPr>
          <w:p w:rsidR="00490801" w:rsidRDefault="00490801" w:rsidP="00DD33B9">
            <w:pPr>
              <w:rPr>
                <w:sz w:val="24"/>
              </w:rPr>
            </w:pPr>
            <w:r>
              <w:rPr>
                <w:rFonts w:hint="eastAsia"/>
                <w:sz w:val="24"/>
              </w:rPr>
              <w:t>是否具有分拣制度</w:t>
            </w:r>
          </w:p>
        </w:tc>
        <w:tc>
          <w:tcPr>
            <w:tcW w:w="2093" w:type="dxa"/>
            <w:gridSpan w:val="3"/>
            <w:tcBorders>
              <w:top w:val="single" w:sz="6" w:space="0" w:color="000000"/>
              <w:left w:val="single" w:sz="8" w:space="0" w:color="000000"/>
              <w:bottom w:val="single" w:sz="6" w:space="0" w:color="000000"/>
              <w:right w:val="single" w:sz="6" w:space="0" w:color="000000"/>
            </w:tcBorders>
            <w:vAlign w:val="center"/>
          </w:tcPr>
          <w:p w:rsidR="00490801" w:rsidRDefault="00490801" w:rsidP="00DD33B9">
            <w:pPr>
              <w:rPr>
                <w:sz w:val="24"/>
              </w:rPr>
            </w:pPr>
            <w:r>
              <w:rPr>
                <w:rFonts w:hint="eastAsia"/>
                <w:sz w:val="24"/>
              </w:rPr>
              <w:t>□是□否</w:t>
            </w:r>
          </w:p>
        </w:tc>
      </w:tr>
      <w:tr w:rsidR="00490801" w:rsidTr="00DD33B9">
        <w:trPr>
          <w:cantSplit/>
          <w:trHeight w:val="330"/>
        </w:trPr>
        <w:tc>
          <w:tcPr>
            <w:tcW w:w="2152" w:type="dxa"/>
            <w:gridSpan w:val="2"/>
            <w:vMerge/>
            <w:tcBorders>
              <w:left w:val="single" w:sz="12" w:space="0" w:color="000000"/>
              <w:right w:val="single" w:sz="8" w:space="0" w:color="000000"/>
            </w:tcBorders>
            <w:vAlign w:val="center"/>
          </w:tcPr>
          <w:p w:rsidR="00490801" w:rsidRDefault="00490801" w:rsidP="00DD33B9">
            <w:pPr>
              <w:rPr>
                <w:sz w:val="24"/>
              </w:rPr>
            </w:pPr>
          </w:p>
        </w:tc>
        <w:tc>
          <w:tcPr>
            <w:tcW w:w="5298" w:type="dxa"/>
            <w:gridSpan w:val="5"/>
            <w:tcBorders>
              <w:top w:val="single" w:sz="6" w:space="0" w:color="000000"/>
              <w:left w:val="single" w:sz="8" w:space="0" w:color="000000"/>
              <w:bottom w:val="single" w:sz="6" w:space="0" w:color="000000"/>
              <w:right w:val="single" w:sz="8" w:space="0" w:color="000000"/>
            </w:tcBorders>
            <w:vAlign w:val="center"/>
          </w:tcPr>
          <w:p w:rsidR="00490801" w:rsidRDefault="00490801" w:rsidP="00DD33B9">
            <w:pPr>
              <w:rPr>
                <w:sz w:val="24"/>
              </w:rPr>
            </w:pPr>
            <w:r>
              <w:rPr>
                <w:rFonts w:hint="eastAsia"/>
                <w:sz w:val="24"/>
              </w:rPr>
              <w:t>是否具有派送投递制度</w:t>
            </w:r>
          </w:p>
        </w:tc>
        <w:tc>
          <w:tcPr>
            <w:tcW w:w="2093" w:type="dxa"/>
            <w:gridSpan w:val="3"/>
            <w:tcBorders>
              <w:top w:val="single" w:sz="6" w:space="0" w:color="000000"/>
              <w:left w:val="single" w:sz="8" w:space="0" w:color="000000"/>
              <w:bottom w:val="single" w:sz="6" w:space="0" w:color="000000"/>
              <w:right w:val="single" w:sz="6" w:space="0" w:color="000000"/>
            </w:tcBorders>
            <w:vAlign w:val="center"/>
          </w:tcPr>
          <w:p w:rsidR="00490801" w:rsidRDefault="00490801" w:rsidP="00DD33B9">
            <w:pPr>
              <w:rPr>
                <w:sz w:val="24"/>
              </w:rPr>
            </w:pPr>
            <w:r>
              <w:rPr>
                <w:rFonts w:hint="eastAsia"/>
                <w:sz w:val="24"/>
              </w:rPr>
              <w:t>□是□否</w:t>
            </w:r>
          </w:p>
        </w:tc>
      </w:tr>
      <w:tr w:rsidR="00490801" w:rsidTr="00DD33B9">
        <w:trPr>
          <w:cantSplit/>
          <w:trHeight w:val="330"/>
        </w:trPr>
        <w:tc>
          <w:tcPr>
            <w:tcW w:w="2152" w:type="dxa"/>
            <w:gridSpan w:val="2"/>
            <w:vMerge/>
            <w:tcBorders>
              <w:left w:val="single" w:sz="12" w:space="0" w:color="000000"/>
              <w:right w:val="single" w:sz="8" w:space="0" w:color="000000"/>
            </w:tcBorders>
            <w:vAlign w:val="center"/>
          </w:tcPr>
          <w:p w:rsidR="00490801" w:rsidRDefault="00490801" w:rsidP="00DD33B9">
            <w:pPr>
              <w:rPr>
                <w:sz w:val="24"/>
              </w:rPr>
            </w:pPr>
          </w:p>
        </w:tc>
        <w:tc>
          <w:tcPr>
            <w:tcW w:w="5298" w:type="dxa"/>
            <w:gridSpan w:val="5"/>
            <w:tcBorders>
              <w:top w:val="single" w:sz="6" w:space="0" w:color="000000"/>
              <w:left w:val="single" w:sz="8" w:space="0" w:color="000000"/>
              <w:bottom w:val="single" w:sz="6" w:space="0" w:color="000000"/>
              <w:right w:val="single" w:sz="8" w:space="0" w:color="000000"/>
            </w:tcBorders>
            <w:vAlign w:val="center"/>
          </w:tcPr>
          <w:p w:rsidR="00490801" w:rsidRDefault="00490801" w:rsidP="00DD33B9">
            <w:pPr>
              <w:rPr>
                <w:sz w:val="24"/>
              </w:rPr>
            </w:pPr>
            <w:r>
              <w:rPr>
                <w:rFonts w:hint="eastAsia"/>
                <w:sz w:val="24"/>
              </w:rPr>
              <w:t>是否具有业务查询制度</w:t>
            </w:r>
          </w:p>
        </w:tc>
        <w:tc>
          <w:tcPr>
            <w:tcW w:w="2093" w:type="dxa"/>
            <w:gridSpan w:val="3"/>
            <w:tcBorders>
              <w:top w:val="single" w:sz="6" w:space="0" w:color="000000"/>
              <w:left w:val="single" w:sz="8" w:space="0" w:color="000000"/>
              <w:bottom w:val="single" w:sz="6" w:space="0" w:color="000000"/>
              <w:right w:val="single" w:sz="6" w:space="0" w:color="000000"/>
            </w:tcBorders>
            <w:vAlign w:val="center"/>
          </w:tcPr>
          <w:p w:rsidR="00490801" w:rsidRDefault="00490801" w:rsidP="00DD33B9">
            <w:pPr>
              <w:rPr>
                <w:sz w:val="24"/>
              </w:rPr>
            </w:pPr>
            <w:r>
              <w:rPr>
                <w:rFonts w:hint="eastAsia"/>
                <w:sz w:val="24"/>
              </w:rPr>
              <w:t>□是□否</w:t>
            </w:r>
          </w:p>
        </w:tc>
      </w:tr>
      <w:tr w:rsidR="00490801" w:rsidTr="00DD33B9">
        <w:trPr>
          <w:cantSplit/>
          <w:trHeight w:val="330"/>
        </w:trPr>
        <w:tc>
          <w:tcPr>
            <w:tcW w:w="2152" w:type="dxa"/>
            <w:gridSpan w:val="2"/>
            <w:vMerge/>
            <w:tcBorders>
              <w:left w:val="single" w:sz="12" w:space="0" w:color="000000"/>
              <w:right w:val="single" w:sz="8" w:space="0" w:color="000000"/>
            </w:tcBorders>
            <w:vAlign w:val="center"/>
          </w:tcPr>
          <w:p w:rsidR="00490801" w:rsidRDefault="00490801" w:rsidP="00DD33B9">
            <w:pPr>
              <w:rPr>
                <w:sz w:val="24"/>
              </w:rPr>
            </w:pPr>
          </w:p>
        </w:tc>
        <w:tc>
          <w:tcPr>
            <w:tcW w:w="5298" w:type="dxa"/>
            <w:gridSpan w:val="5"/>
            <w:tcBorders>
              <w:top w:val="single" w:sz="6" w:space="0" w:color="000000"/>
              <w:left w:val="single" w:sz="8" w:space="0" w:color="000000"/>
              <w:bottom w:val="single" w:sz="6" w:space="0" w:color="000000"/>
              <w:right w:val="single" w:sz="8" w:space="0" w:color="000000"/>
            </w:tcBorders>
            <w:vAlign w:val="center"/>
          </w:tcPr>
          <w:p w:rsidR="00490801" w:rsidRDefault="00490801" w:rsidP="00DD33B9">
            <w:pPr>
              <w:rPr>
                <w:sz w:val="24"/>
              </w:rPr>
            </w:pPr>
            <w:r>
              <w:rPr>
                <w:rFonts w:hint="eastAsia"/>
                <w:sz w:val="24"/>
              </w:rPr>
              <w:t>是否有退件保管制度及处理办法</w:t>
            </w:r>
          </w:p>
        </w:tc>
        <w:tc>
          <w:tcPr>
            <w:tcW w:w="2093" w:type="dxa"/>
            <w:gridSpan w:val="3"/>
            <w:tcBorders>
              <w:top w:val="single" w:sz="6" w:space="0" w:color="000000"/>
              <w:left w:val="single" w:sz="8" w:space="0" w:color="000000"/>
              <w:bottom w:val="single" w:sz="6" w:space="0" w:color="000000"/>
              <w:right w:val="single" w:sz="6" w:space="0" w:color="000000"/>
            </w:tcBorders>
            <w:vAlign w:val="center"/>
          </w:tcPr>
          <w:p w:rsidR="00490801" w:rsidRDefault="00490801" w:rsidP="00DD33B9">
            <w:pPr>
              <w:rPr>
                <w:sz w:val="24"/>
              </w:rPr>
            </w:pPr>
            <w:r>
              <w:rPr>
                <w:rFonts w:hint="eastAsia"/>
                <w:sz w:val="24"/>
              </w:rPr>
              <w:t>□是□否</w:t>
            </w:r>
          </w:p>
        </w:tc>
      </w:tr>
      <w:tr w:rsidR="00490801" w:rsidTr="00DD33B9">
        <w:trPr>
          <w:cantSplit/>
          <w:trHeight w:val="330"/>
        </w:trPr>
        <w:tc>
          <w:tcPr>
            <w:tcW w:w="2152" w:type="dxa"/>
            <w:gridSpan w:val="2"/>
            <w:vMerge/>
            <w:tcBorders>
              <w:left w:val="single" w:sz="12" w:space="0" w:color="000000"/>
              <w:right w:val="single" w:sz="8" w:space="0" w:color="000000"/>
            </w:tcBorders>
            <w:vAlign w:val="center"/>
          </w:tcPr>
          <w:p w:rsidR="00490801" w:rsidRDefault="00490801" w:rsidP="00DD33B9">
            <w:pPr>
              <w:rPr>
                <w:sz w:val="24"/>
              </w:rPr>
            </w:pPr>
          </w:p>
        </w:tc>
        <w:tc>
          <w:tcPr>
            <w:tcW w:w="5298" w:type="dxa"/>
            <w:gridSpan w:val="5"/>
            <w:tcBorders>
              <w:top w:val="single" w:sz="6" w:space="0" w:color="000000"/>
              <w:left w:val="single" w:sz="8" w:space="0" w:color="000000"/>
              <w:bottom w:val="single" w:sz="6" w:space="0" w:color="000000"/>
              <w:right w:val="single" w:sz="8" w:space="0" w:color="000000"/>
            </w:tcBorders>
            <w:vAlign w:val="center"/>
          </w:tcPr>
          <w:p w:rsidR="00490801" w:rsidRPr="00490801" w:rsidRDefault="00490801" w:rsidP="00DD33B9">
            <w:pPr>
              <w:rPr>
                <w:rFonts w:ascii="黑体" w:eastAsia="黑体" w:hAnsi="黑体"/>
                <w:sz w:val="24"/>
              </w:rPr>
            </w:pPr>
            <w:r w:rsidRPr="00490801">
              <w:rPr>
                <w:rFonts w:ascii="黑体" w:eastAsia="黑体" w:hAnsi="黑体" w:hint="eastAsia"/>
                <w:sz w:val="24"/>
              </w:rPr>
              <w:t>是否具有实名收寄制度</w:t>
            </w:r>
          </w:p>
        </w:tc>
        <w:tc>
          <w:tcPr>
            <w:tcW w:w="2093" w:type="dxa"/>
            <w:gridSpan w:val="3"/>
            <w:tcBorders>
              <w:top w:val="single" w:sz="6" w:space="0" w:color="000000"/>
              <w:left w:val="single" w:sz="8" w:space="0" w:color="000000"/>
              <w:bottom w:val="single" w:sz="6" w:space="0" w:color="000000"/>
              <w:right w:val="single" w:sz="6" w:space="0" w:color="000000"/>
            </w:tcBorders>
            <w:vAlign w:val="center"/>
          </w:tcPr>
          <w:p w:rsidR="00490801" w:rsidRPr="00490801" w:rsidRDefault="00490801" w:rsidP="00DD33B9">
            <w:pPr>
              <w:rPr>
                <w:rFonts w:ascii="黑体" w:eastAsia="黑体" w:hAnsi="黑体"/>
                <w:sz w:val="24"/>
              </w:rPr>
            </w:pPr>
            <w:r w:rsidRPr="00490801">
              <w:rPr>
                <w:rFonts w:ascii="黑体" w:eastAsia="黑体" w:hAnsi="黑体" w:hint="eastAsia"/>
                <w:sz w:val="24"/>
              </w:rPr>
              <w:t>□是□否</w:t>
            </w:r>
          </w:p>
        </w:tc>
      </w:tr>
      <w:tr w:rsidR="00490801" w:rsidTr="00DD33B9">
        <w:trPr>
          <w:cantSplit/>
          <w:trHeight w:val="330"/>
        </w:trPr>
        <w:tc>
          <w:tcPr>
            <w:tcW w:w="2152" w:type="dxa"/>
            <w:gridSpan w:val="2"/>
            <w:vMerge/>
            <w:tcBorders>
              <w:left w:val="single" w:sz="12" w:space="0" w:color="000000"/>
              <w:bottom w:val="single" w:sz="6" w:space="0" w:color="000000"/>
              <w:right w:val="single" w:sz="8" w:space="0" w:color="000000"/>
            </w:tcBorders>
            <w:vAlign w:val="center"/>
          </w:tcPr>
          <w:p w:rsidR="00490801" w:rsidRDefault="00490801" w:rsidP="00DD33B9">
            <w:pPr>
              <w:rPr>
                <w:sz w:val="24"/>
              </w:rPr>
            </w:pPr>
          </w:p>
        </w:tc>
        <w:tc>
          <w:tcPr>
            <w:tcW w:w="5298" w:type="dxa"/>
            <w:gridSpan w:val="5"/>
            <w:tcBorders>
              <w:top w:val="single" w:sz="6" w:space="0" w:color="000000"/>
              <w:left w:val="single" w:sz="8" w:space="0" w:color="000000"/>
              <w:bottom w:val="single" w:sz="6" w:space="0" w:color="000000"/>
              <w:right w:val="single" w:sz="8" w:space="0" w:color="000000"/>
            </w:tcBorders>
            <w:vAlign w:val="center"/>
          </w:tcPr>
          <w:p w:rsidR="00490801" w:rsidRPr="00490801" w:rsidRDefault="00490801" w:rsidP="00DD33B9">
            <w:pPr>
              <w:rPr>
                <w:rFonts w:ascii="黑体" w:eastAsia="黑体" w:hAnsi="黑体"/>
                <w:sz w:val="24"/>
              </w:rPr>
            </w:pPr>
            <w:r w:rsidRPr="00490801">
              <w:rPr>
                <w:rFonts w:ascii="黑体" w:eastAsia="黑体" w:hAnsi="黑体" w:hint="eastAsia"/>
                <w:sz w:val="24"/>
              </w:rPr>
              <w:t>是否具有过机安检制度</w:t>
            </w:r>
          </w:p>
        </w:tc>
        <w:tc>
          <w:tcPr>
            <w:tcW w:w="2093" w:type="dxa"/>
            <w:gridSpan w:val="3"/>
            <w:tcBorders>
              <w:top w:val="single" w:sz="6" w:space="0" w:color="000000"/>
              <w:left w:val="single" w:sz="8" w:space="0" w:color="000000"/>
              <w:bottom w:val="single" w:sz="6" w:space="0" w:color="000000"/>
              <w:right w:val="single" w:sz="6" w:space="0" w:color="000000"/>
            </w:tcBorders>
            <w:vAlign w:val="center"/>
          </w:tcPr>
          <w:p w:rsidR="00490801" w:rsidRPr="00490801" w:rsidRDefault="00490801" w:rsidP="00DD33B9">
            <w:pPr>
              <w:rPr>
                <w:rFonts w:ascii="黑体" w:eastAsia="黑体" w:hAnsi="黑体"/>
                <w:sz w:val="24"/>
              </w:rPr>
            </w:pPr>
            <w:r w:rsidRPr="00490801">
              <w:rPr>
                <w:rFonts w:ascii="黑体" w:eastAsia="黑体" w:hAnsi="黑体" w:hint="eastAsia"/>
                <w:sz w:val="24"/>
              </w:rPr>
              <w:t>□是□否</w:t>
            </w:r>
          </w:p>
        </w:tc>
      </w:tr>
      <w:tr w:rsidR="00C5156B" w:rsidTr="00DD33B9">
        <w:trPr>
          <w:cantSplit/>
          <w:trHeight w:val="330"/>
        </w:trPr>
        <w:tc>
          <w:tcPr>
            <w:tcW w:w="2152" w:type="dxa"/>
            <w:gridSpan w:val="2"/>
            <w:vMerge w:val="restart"/>
            <w:tcBorders>
              <w:left w:val="single" w:sz="12" w:space="0" w:color="000000"/>
              <w:right w:val="single" w:sz="8" w:space="0" w:color="000000"/>
            </w:tcBorders>
            <w:vAlign w:val="center"/>
          </w:tcPr>
          <w:p w:rsidR="00C5156B" w:rsidRDefault="00C5156B" w:rsidP="00DD33B9">
            <w:pPr>
              <w:rPr>
                <w:sz w:val="24"/>
              </w:rPr>
            </w:pPr>
            <w:r>
              <w:rPr>
                <w:rFonts w:hint="eastAsia"/>
                <w:sz w:val="24"/>
              </w:rPr>
              <w:t>安全保障</w:t>
            </w:r>
          </w:p>
          <w:p w:rsidR="00C5156B" w:rsidRDefault="00C5156B" w:rsidP="00DD33B9">
            <w:pPr>
              <w:rPr>
                <w:sz w:val="24"/>
              </w:rPr>
            </w:pPr>
            <w:r>
              <w:rPr>
                <w:rFonts w:hint="eastAsia"/>
                <w:sz w:val="24"/>
              </w:rPr>
              <w:t>制度和措施</w:t>
            </w:r>
          </w:p>
        </w:tc>
        <w:tc>
          <w:tcPr>
            <w:tcW w:w="5298" w:type="dxa"/>
            <w:gridSpan w:val="5"/>
            <w:tcBorders>
              <w:top w:val="single" w:sz="6" w:space="0" w:color="000000"/>
              <w:left w:val="single" w:sz="8" w:space="0" w:color="000000"/>
              <w:bottom w:val="single" w:sz="6" w:space="0" w:color="000000"/>
              <w:right w:val="single" w:sz="8" w:space="0" w:color="000000"/>
            </w:tcBorders>
            <w:vAlign w:val="center"/>
          </w:tcPr>
          <w:p w:rsidR="00C5156B" w:rsidRDefault="00C5156B" w:rsidP="00DD33B9">
            <w:pPr>
              <w:rPr>
                <w:sz w:val="24"/>
              </w:rPr>
            </w:pPr>
            <w:r>
              <w:rPr>
                <w:rFonts w:hint="eastAsia"/>
                <w:sz w:val="24"/>
              </w:rPr>
              <w:t>是否具有收寄、投递安全保障制度</w:t>
            </w:r>
          </w:p>
        </w:tc>
        <w:tc>
          <w:tcPr>
            <w:tcW w:w="2093" w:type="dxa"/>
            <w:gridSpan w:val="3"/>
            <w:tcBorders>
              <w:top w:val="single" w:sz="6" w:space="0" w:color="000000"/>
              <w:left w:val="single" w:sz="8" w:space="0" w:color="000000"/>
              <w:bottom w:val="single" w:sz="6" w:space="0" w:color="000000"/>
              <w:right w:val="single" w:sz="6" w:space="0" w:color="000000"/>
            </w:tcBorders>
            <w:vAlign w:val="center"/>
          </w:tcPr>
          <w:p w:rsidR="00C5156B" w:rsidRDefault="00C5156B" w:rsidP="00DD33B9">
            <w:pPr>
              <w:rPr>
                <w:sz w:val="24"/>
              </w:rPr>
            </w:pPr>
            <w:r>
              <w:rPr>
                <w:rFonts w:hint="eastAsia"/>
                <w:sz w:val="24"/>
              </w:rPr>
              <w:t>□是□否</w:t>
            </w:r>
          </w:p>
        </w:tc>
      </w:tr>
      <w:tr w:rsidR="00C5156B" w:rsidTr="00DD33B9">
        <w:trPr>
          <w:cantSplit/>
          <w:trHeight w:val="330"/>
        </w:trPr>
        <w:tc>
          <w:tcPr>
            <w:tcW w:w="2152" w:type="dxa"/>
            <w:gridSpan w:val="2"/>
            <w:vMerge/>
            <w:tcBorders>
              <w:left w:val="single" w:sz="12" w:space="0" w:color="000000"/>
              <w:right w:val="single" w:sz="8" w:space="0" w:color="000000"/>
            </w:tcBorders>
            <w:vAlign w:val="center"/>
          </w:tcPr>
          <w:p w:rsidR="00C5156B" w:rsidRDefault="00C5156B" w:rsidP="00DD33B9">
            <w:pPr>
              <w:rPr>
                <w:sz w:val="24"/>
              </w:rPr>
            </w:pPr>
          </w:p>
        </w:tc>
        <w:tc>
          <w:tcPr>
            <w:tcW w:w="5298" w:type="dxa"/>
            <w:gridSpan w:val="5"/>
            <w:tcBorders>
              <w:top w:val="single" w:sz="6" w:space="0" w:color="000000"/>
              <w:left w:val="single" w:sz="8" w:space="0" w:color="000000"/>
              <w:bottom w:val="single" w:sz="6" w:space="0" w:color="000000"/>
              <w:right w:val="single" w:sz="8" w:space="0" w:color="000000"/>
            </w:tcBorders>
            <w:vAlign w:val="center"/>
          </w:tcPr>
          <w:p w:rsidR="00C5156B" w:rsidRDefault="00C5156B" w:rsidP="00DD33B9">
            <w:pPr>
              <w:rPr>
                <w:sz w:val="24"/>
              </w:rPr>
            </w:pPr>
            <w:r>
              <w:rPr>
                <w:rFonts w:hint="eastAsia"/>
                <w:sz w:val="24"/>
              </w:rPr>
              <w:t>是否具有服务人员、用户人身安全保障制度</w:t>
            </w:r>
          </w:p>
        </w:tc>
        <w:tc>
          <w:tcPr>
            <w:tcW w:w="2093" w:type="dxa"/>
            <w:gridSpan w:val="3"/>
            <w:tcBorders>
              <w:top w:val="single" w:sz="6" w:space="0" w:color="000000"/>
              <w:left w:val="single" w:sz="8" w:space="0" w:color="000000"/>
              <w:bottom w:val="single" w:sz="6" w:space="0" w:color="000000"/>
              <w:right w:val="single" w:sz="6" w:space="0" w:color="000000"/>
            </w:tcBorders>
            <w:vAlign w:val="center"/>
          </w:tcPr>
          <w:p w:rsidR="00C5156B" w:rsidRDefault="00C5156B" w:rsidP="00DD33B9">
            <w:pPr>
              <w:rPr>
                <w:sz w:val="24"/>
              </w:rPr>
            </w:pPr>
            <w:r>
              <w:rPr>
                <w:rFonts w:hint="eastAsia"/>
                <w:sz w:val="24"/>
              </w:rPr>
              <w:t>□是□否</w:t>
            </w:r>
          </w:p>
        </w:tc>
      </w:tr>
      <w:tr w:rsidR="00C5156B" w:rsidTr="00DD33B9">
        <w:trPr>
          <w:cantSplit/>
          <w:trHeight w:val="330"/>
        </w:trPr>
        <w:tc>
          <w:tcPr>
            <w:tcW w:w="2152" w:type="dxa"/>
            <w:gridSpan w:val="2"/>
            <w:vMerge/>
            <w:tcBorders>
              <w:left w:val="single" w:sz="12" w:space="0" w:color="000000"/>
              <w:right w:val="single" w:sz="8" w:space="0" w:color="000000"/>
            </w:tcBorders>
            <w:vAlign w:val="center"/>
          </w:tcPr>
          <w:p w:rsidR="00C5156B" w:rsidRDefault="00C5156B" w:rsidP="00DD33B9">
            <w:pPr>
              <w:rPr>
                <w:sz w:val="24"/>
              </w:rPr>
            </w:pPr>
          </w:p>
        </w:tc>
        <w:tc>
          <w:tcPr>
            <w:tcW w:w="5298" w:type="dxa"/>
            <w:gridSpan w:val="5"/>
            <w:tcBorders>
              <w:top w:val="single" w:sz="6" w:space="0" w:color="000000"/>
              <w:left w:val="single" w:sz="8" w:space="0" w:color="000000"/>
              <w:bottom w:val="single" w:sz="6" w:space="0" w:color="000000"/>
              <w:right w:val="single" w:sz="8" w:space="0" w:color="000000"/>
            </w:tcBorders>
            <w:vAlign w:val="center"/>
          </w:tcPr>
          <w:p w:rsidR="00C5156B" w:rsidRDefault="00C5156B" w:rsidP="00DD33B9">
            <w:pPr>
              <w:rPr>
                <w:sz w:val="24"/>
              </w:rPr>
            </w:pPr>
            <w:r>
              <w:rPr>
                <w:rFonts w:hint="eastAsia"/>
                <w:sz w:val="24"/>
              </w:rPr>
              <w:t>是否具有用户信息安全保障制度</w:t>
            </w:r>
          </w:p>
        </w:tc>
        <w:tc>
          <w:tcPr>
            <w:tcW w:w="2093" w:type="dxa"/>
            <w:gridSpan w:val="3"/>
            <w:tcBorders>
              <w:top w:val="single" w:sz="6" w:space="0" w:color="000000"/>
              <w:left w:val="single" w:sz="8" w:space="0" w:color="000000"/>
              <w:bottom w:val="single" w:sz="6" w:space="0" w:color="000000"/>
              <w:right w:val="single" w:sz="6" w:space="0" w:color="000000"/>
            </w:tcBorders>
            <w:vAlign w:val="center"/>
          </w:tcPr>
          <w:p w:rsidR="00C5156B" w:rsidRDefault="00C5156B" w:rsidP="00DD33B9">
            <w:pPr>
              <w:rPr>
                <w:sz w:val="24"/>
              </w:rPr>
            </w:pPr>
            <w:r>
              <w:rPr>
                <w:rFonts w:hint="eastAsia"/>
                <w:sz w:val="24"/>
              </w:rPr>
              <w:t>□是□否</w:t>
            </w:r>
          </w:p>
        </w:tc>
      </w:tr>
      <w:tr w:rsidR="00C5156B" w:rsidTr="00DD33B9">
        <w:trPr>
          <w:cantSplit/>
          <w:trHeight w:val="330"/>
        </w:trPr>
        <w:tc>
          <w:tcPr>
            <w:tcW w:w="2152" w:type="dxa"/>
            <w:gridSpan w:val="2"/>
            <w:vMerge/>
            <w:tcBorders>
              <w:left w:val="single" w:sz="12" w:space="0" w:color="000000"/>
              <w:right w:val="single" w:sz="8" w:space="0" w:color="000000"/>
            </w:tcBorders>
            <w:vAlign w:val="center"/>
          </w:tcPr>
          <w:p w:rsidR="00C5156B" w:rsidRDefault="00C5156B" w:rsidP="00DD33B9">
            <w:pPr>
              <w:rPr>
                <w:sz w:val="24"/>
              </w:rPr>
            </w:pPr>
          </w:p>
        </w:tc>
        <w:tc>
          <w:tcPr>
            <w:tcW w:w="5298" w:type="dxa"/>
            <w:gridSpan w:val="5"/>
            <w:tcBorders>
              <w:top w:val="single" w:sz="6" w:space="0" w:color="000000"/>
              <w:left w:val="single" w:sz="8" w:space="0" w:color="000000"/>
              <w:bottom w:val="single" w:sz="6" w:space="0" w:color="000000"/>
              <w:right w:val="single" w:sz="8" w:space="0" w:color="000000"/>
            </w:tcBorders>
            <w:vAlign w:val="center"/>
          </w:tcPr>
          <w:p w:rsidR="00C5156B" w:rsidRDefault="00C5156B" w:rsidP="00DD33B9">
            <w:pPr>
              <w:rPr>
                <w:sz w:val="24"/>
              </w:rPr>
            </w:pPr>
            <w:r>
              <w:rPr>
                <w:rFonts w:hint="eastAsia"/>
                <w:sz w:val="24"/>
              </w:rPr>
              <w:t>是否具有应急预案并有专人负责安全管理工作</w:t>
            </w:r>
          </w:p>
        </w:tc>
        <w:tc>
          <w:tcPr>
            <w:tcW w:w="2093" w:type="dxa"/>
            <w:gridSpan w:val="3"/>
            <w:tcBorders>
              <w:top w:val="single" w:sz="6" w:space="0" w:color="000000"/>
              <w:left w:val="single" w:sz="8" w:space="0" w:color="000000"/>
              <w:bottom w:val="single" w:sz="6" w:space="0" w:color="000000"/>
              <w:right w:val="single" w:sz="6" w:space="0" w:color="000000"/>
            </w:tcBorders>
            <w:vAlign w:val="center"/>
          </w:tcPr>
          <w:p w:rsidR="00C5156B" w:rsidRDefault="00C5156B" w:rsidP="00DD33B9">
            <w:pPr>
              <w:rPr>
                <w:sz w:val="24"/>
              </w:rPr>
            </w:pPr>
            <w:r>
              <w:rPr>
                <w:rFonts w:hint="eastAsia"/>
                <w:sz w:val="24"/>
              </w:rPr>
              <w:t>□是□否</w:t>
            </w:r>
          </w:p>
        </w:tc>
      </w:tr>
      <w:tr w:rsidR="00C5156B" w:rsidTr="00DD33B9">
        <w:trPr>
          <w:cantSplit/>
          <w:trHeight w:val="330"/>
        </w:trPr>
        <w:tc>
          <w:tcPr>
            <w:tcW w:w="2152" w:type="dxa"/>
            <w:gridSpan w:val="2"/>
            <w:tcBorders>
              <w:left w:val="single" w:sz="12" w:space="0" w:color="000000"/>
              <w:right w:val="single" w:sz="8" w:space="0" w:color="000000"/>
            </w:tcBorders>
            <w:vAlign w:val="center"/>
          </w:tcPr>
          <w:p w:rsidR="00C5156B" w:rsidRDefault="00C5156B" w:rsidP="00DD33B9">
            <w:pPr>
              <w:rPr>
                <w:sz w:val="24"/>
              </w:rPr>
            </w:pPr>
          </w:p>
        </w:tc>
        <w:tc>
          <w:tcPr>
            <w:tcW w:w="5298" w:type="dxa"/>
            <w:gridSpan w:val="5"/>
            <w:tcBorders>
              <w:top w:val="single" w:sz="6" w:space="0" w:color="000000"/>
              <w:left w:val="single" w:sz="8" w:space="0" w:color="000000"/>
              <w:bottom w:val="single" w:sz="6" w:space="0" w:color="000000"/>
              <w:right w:val="single" w:sz="8" w:space="0" w:color="000000"/>
            </w:tcBorders>
            <w:vAlign w:val="center"/>
          </w:tcPr>
          <w:p w:rsidR="00C5156B" w:rsidRPr="00E565E7" w:rsidRDefault="00C5156B" w:rsidP="00DD33B9">
            <w:pPr>
              <w:rPr>
                <w:sz w:val="24"/>
                <w:highlight w:val="yellow"/>
              </w:rPr>
            </w:pPr>
            <w:r w:rsidRPr="00E565E7">
              <w:rPr>
                <w:rFonts w:hint="eastAsia"/>
                <w:sz w:val="24"/>
              </w:rPr>
              <w:t>是否配备安检设备</w:t>
            </w:r>
          </w:p>
        </w:tc>
        <w:tc>
          <w:tcPr>
            <w:tcW w:w="2093" w:type="dxa"/>
            <w:gridSpan w:val="3"/>
            <w:tcBorders>
              <w:top w:val="single" w:sz="6" w:space="0" w:color="000000"/>
              <w:left w:val="single" w:sz="8" w:space="0" w:color="000000"/>
              <w:bottom w:val="single" w:sz="6" w:space="0" w:color="000000"/>
              <w:right w:val="single" w:sz="6" w:space="0" w:color="000000"/>
            </w:tcBorders>
            <w:vAlign w:val="center"/>
          </w:tcPr>
          <w:p w:rsidR="00C5156B" w:rsidRDefault="00C5156B" w:rsidP="00DD33B9">
            <w:pPr>
              <w:rPr>
                <w:sz w:val="24"/>
              </w:rPr>
            </w:pPr>
            <w:r>
              <w:rPr>
                <w:rFonts w:hint="eastAsia"/>
                <w:sz w:val="24"/>
              </w:rPr>
              <w:t>□是□否</w:t>
            </w:r>
          </w:p>
        </w:tc>
      </w:tr>
      <w:tr w:rsidR="00C5156B" w:rsidRPr="00E565E7" w:rsidTr="00DD33B9">
        <w:trPr>
          <w:cantSplit/>
          <w:trHeight w:val="330"/>
        </w:trPr>
        <w:tc>
          <w:tcPr>
            <w:tcW w:w="2152" w:type="dxa"/>
            <w:gridSpan w:val="2"/>
            <w:tcBorders>
              <w:left w:val="single" w:sz="12" w:space="0" w:color="000000"/>
              <w:right w:val="single" w:sz="8" w:space="0" w:color="000000"/>
            </w:tcBorders>
            <w:vAlign w:val="center"/>
          </w:tcPr>
          <w:p w:rsidR="00C5156B" w:rsidRDefault="00C5156B" w:rsidP="00DD33B9">
            <w:pPr>
              <w:rPr>
                <w:sz w:val="24"/>
              </w:rPr>
            </w:pPr>
          </w:p>
        </w:tc>
        <w:tc>
          <w:tcPr>
            <w:tcW w:w="5298" w:type="dxa"/>
            <w:gridSpan w:val="5"/>
            <w:tcBorders>
              <w:top w:val="single" w:sz="6" w:space="0" w:color="000000"/>
              <w:left w:val="single" w:sz="8" w:space="0" w:color="000000"/>
              <w:bottom w:val="single" w:sz="6" w:space="0" w:color="000000"/>
              <w:right w:val="single" w:sz="8" w:space="0" w:color="000000"/>
            </w:tcBorders>
            <w:vAlign w:val="center"/>
          </w:tcPr>
          <w:p w:rsidR="00C5156B" w:rsidRPr="00E565E7" w:rsidRDefault="00C5156B" w:rsidP="00DD33B9">
            <w:pPr>
              <w:rPr>
                <w:sz w:val="24"/>
              </w:rPr>
            </w:pPr>
            <w:r>
              <w:rPr>
                <w:rFonts w:hint="eastAsia"/>
                <w:sz w:val="24"/>
              </w:rPr>
              <w:t>安检设备数量（已配安检设备的填写）</w:t>
            </w:r>
          </w:p>
        </w:tc>
        <w:tc>
          <w:tcPr>
            <w:tcW w:w="2093" w:type="dxa"/>
            <w:gridSpan w:val="3"/>
            <w:tcBorders>
              <w:top w:val="single" w:sz="6" w:space="0" w:color="000000"/>
              <w:left w:val="single" w:sz="8" w:space="0" w:color="000000"/>
              <w:bottom w:val="single" w:sz="6" w:space="0" w:color="000000"/>
              <w:right w:val="single" w:sz="6" w:space="0" w:color="000000"/>
            </w:tcBorders>
            <w:vAlign w:val="center"/>
          </w:tcPr>
          <w:p w:rsidR="00C5156B" w:rsidRDefault="00C5156B" w:rsidP="00DD33B9">
            <w:pPr>
              <w:rPr>
                <w:sz w:val="24"/>
              </w:rPr>
            </w:pPr>
          </w:p>
        </w:tc>
      </w:tr>
      <w:tr w:rsidR="00C5156B" w:rsidTr="00DD33B9">
        <w:trPr>
          <w:cantSplit/>
          <w:trHeight w:val="330"/>
        </w:trPr>
        <w:tc>
          <w:tcPr>
            <w:tcW w:w="9543" w:type="dxa"/>
            <w:gridSpan w:val="10"/>
            <w:tcBorders>
              <w:top w:val="single" w:sz="6" w:space="0" w:color="000000"/>
              <w:left w:val="single" w:sz="12" w:space="0" w:color="000000"/>
              <w:bottom w:val="nil"/>
              <w:right w:val="single" w:sz="6" w:space="0" w:color="000000"/>
            </w:tcBorders>
            <w:vAlign w:val="center"/>
          </w:tcPr>
          <w:p w:rsidR="00C5156B" w:rsidRDefault="00C5156B" w:rsidP="00DD33B9">
            <w:pPr>
              <w:adjustRightInd w:val="0"/>
              <w:snapToGrid w:val="0"/>
              <w:ind w:firstLineChars="150" w:firstLine="360"/>
              <w:rPr>
                <w:rFonts w:ascii="宋体" w:hAnsi="宋体"/>
                <w:sz w:val="24"/>
              </w:rPr>
            </w:pPr>
          </w:p>
          <w:p w:rsidR="00C5156B" w:rsidRDefault="00C5156B" w:rsidP="00DD33B9">
            <w:pPr>
              <w:pBdr>
                <w:bottom w:val="single" w:sz="12" w:space="1" w:color="000000"/>
              </w:pBdr>
              <w:adjustRightInd w:val="0"/>
              <w:snapToGrid w:val="0"/>
              <w:ind w:firstLineChars="150" w:firstLine="360"/>
              <w:rPr>
                <w:rFonts w:ascii="宋体" w:hAnsi="宋体"/>
                <w:sz w:val="24"/>
              </w:rPr>
            </w:pPr>
            <w:r>
              <w:rPr>
                <w:rFonts w:ascii="宋体" w:hAnsi="宋体" w:hint="eastAsia"/>
                <w:sz w:val="24"/>
              </w:rPr>
              <w:t>本企业在申请过程中提交的所有材料真实有效，谨对此真实性承担责任。</w:t>
            </w:r>
          </w:p>
          <w:p w:rsidR="00C5156B" w:rsidRDefault="00C5156B" w:rsidP="00DD33B9">
            <w:pPr>
              <w:pBdr>
                <w:bottom w:val="single" w:sz="12" w:space="1" w:color="000000"/>
              </w:pBdr>
              <w:adjustRightInd w:val="0"/>
              <w:snapToGrid w:val="0"/>
              <w:rPr>
                <w:rFonts w:ascii="宋体" w:hAnsi="宋体"/>
                <w:sz w:val="24"/>
              </w:rPr>
            </w:pPr>
          </w:p>
          <w:p w:rsidR="00C5156B" w:rsidRDefault="00C5156B" w:rsidP="00DD33B9">
            <w:pPr>
              <w:pBdr>
                <w:bottom w:val="single" w:sz="12" w:space="1" w:color="000000"/>
              </w:pBdr>
              <w:adjustRightInd w:val="0"/>
              <w:snapToGrid w:val="0"/>
              <w:ind w:firstLineChars="1750" w:firstLine="4200"/>
              <w:rPr>
                <w:rFonts w:ascii="宋体" w:hAnsi="宋体"/>
                <w:sz w:val="24"/>
              </w:rPr>
            </w:pPr>
          </w:p>
          <w:p w:rsidR="00C5156B" w:rsidRDefault="00C5156B" w:rsidP="00DD33B9">
            <w:pPr>
              <w:pBdr>
                <w:bottom w:val="single" w:sz="12" w:space="1" w:color="000000"/>
              </w:pBdr>
              <w:adjustRightInd w:val="0"/>
              <w:snapToGrid w:val="0"/>
              <w:ind w:firstLineChars="1750" w:firstLine="4200"/>
              <w:rPr>
                <w:rFonts w:ascii="宋体" w:hAnsi="宋体"/>
                <w:sz w:val="24"/>
              </w:rPr>
            </w:pPr>
            <w:r>
              <w:rPr>
                <w:rFonts w:ascii="宋体" w:hAnsi="宋体" w:hint="eastAsia"/>
                <w:sz w:val="24"/>
              </w:rPr>
              <w:t>法定代表人签字：</w:t>
            </w:r>
          </w:p>
          <w:p w:rsidR="00C5156B" w:rsidRDefault="00C5156B" w:rsidP="00DD33B9">
            <w:pPr>
              <w:pBdr>
                <w:bottom w:val="single" w:sz="12" w:space="1" w:color="000000"/>
              </w:pBdr>
              <w:adjustRightInd w:val="0"/>
              <w:snapToGrid w:val="0"/>
              <w:ind w:firstLineChars="1750" w:firstLine="4200"/>
              <w:rPr>
                <w:rFonts w:ascii="宋体" w:hAnsi="宋体"/>
                <w:sz w:val="24"/>
              </w:rPr>
            </w:pPr>
          </w:p>
          <w:p w:rsidR="00C5156B" w:rsidRDefault="00C5156B" w:rsidP="00DD33B9">
            <w:pPr>
              <w:pBdr>
                <w:bottom w:val="single" w:sz="12" w:space="1" w:color="000000"/>
              </w:pBdr>
              <w:adjustRightInd w:val="0"/>
              <w:snapToGrid w:val="0"/>
              <w:ind w:firstLineChars="1750" w:firstLine="4200"/>
              <w:rPr>
                <w:rFonts w:ascii="宋体" w:hAnsi="宋体"/>
                <w:sz w:val="24"/>
              </w:rPr>
            </w:pPr>
            <w:r>
              <w:rPr>
                <w:rFonts w:ascii="宋体" w:hAnsi="宋体" w:hint="eastAsia"/>
                <w:sz w:val="24"/>
              </w:rPr>
              <w:t>公章：</w:t>
            </w:r>
          </w:p>
          <w:p w:rsidR="00C5156B" w:rsidRDefault="00C5156B" w:rsidP="00DD33B9">
            <w:pPr>
              <w:pBdr>
                <w:bottom w:val="single" w:sz="12" w:space="1" w:color="000000"/>
              </w:pBdr>
              <w:adjustRightInd w:val="0"/>
              <w:snapToGrid w:val="0"/>
              <w:ind w:firstLineChars="1750" w:firstLine="4200"/>
              <w:rPr>
                <w:rFonts w:ascii="宋体" w:hAnsi="宋体"/>
                <w:sz w:val="24"/>
              </w:rPr>
            </w:pPr>
          </w:p>
          <w:p w:rsidR="00C5156B" w:rsidRDefault="00C5156B" w:rsidP="00DD33B9">
            <w:pPr>
              <w:pBdr>
                <w:bottom w:val="single" w:sz="12" w:space="1" w:color="000000"/>
              </w:pBdr>
              <w:adjustRightInd w:val="0"/>
              <w:snapToGrid w:val="0"/>
              <w:ind w:firstLineChars="1750" w:firstLine="4200"/>
              <w:rPr>
                <w:rFonts w:ascii="宋体" w:hAnsi="宋体"/>
                <w:sz w:val="24"/>
              </w:rPr>
            </w:pPr>
          </w:p>
          <w:p w:rsidR="00C5156B" w:rsidRPr="00106DFA" w:rsidRDefault="00C5156B" w:rsidP="00DD33B9">
            <w:pPr>
              <w:pBdr>
                <w:bottom w:val="single" w:sz="12" w:space="1" w:color="000000"/>
              </w:pBdr>
              <w:adjustRightInd w:val="0"/>
              <w:snapToGrid w:val="0"/>
              <w:ind w:firstLineChars="1750" w:firstLine="4200"/>
              <w:rPr>
                <w:rFonts w:ascii="宋体" w:hAnsi="宋体"/>
                <w:sz w:val="24"/>
              </w:rPr>
            </w:pPr>
            <w:r>
              <w:rPr>
                <w:rFonts w:ascii="宋体" w:hAnsi="宋体" w:hint="eastAsia"/>
                <w:sz w:val="24"/>
              </w:rPr>
              <w:t xml:space="preserve">                         年      月      日</w:t>
            </w:r>
          </w:p>
        </w:tc>
      </w:tr>
      <w:tr w:rsidR="00C5156B" w:rsidTr="00DD33B9">
        <w:trPr>
          <w:cantSplit/>
          <w:trHeight w:val="2653"/>
        </w:trPr>
        <w:tc>
          <w:tcPr>
            <w:tcW w:w="9543" w:type="dxa"/>
            <w:gridSpan w:val="10"/>
            <w:tcBorders>
              <w:top w:val="nil"/>
              <w:left w:val="nil"/>
              <w:bottom w:val="nil"/>
              <w:right w:val="nil"/>
            </w:tcBorders>
            <w:vAlign w:val="center"/>
          </w:tcPr>
          <w:p w:rsidR="00C5156B" w:rsidRDefault="00C5156B" w:rsidP="00DD33B9">
            <w:pPr>
              <w:adjustRightInd w:val="0"/>
              <w:snapToGrid w:val="0"/>
              <w:rPr>
                <w:rFonts w:ascii="宋体" w:hAnsi="宋体"/>
                <w:color w:val="000000"/>
                <w:szCs w:val="21"/>
              </w:rPr>
            </w:pPr>
            <w:r>
              <w:rPr>
                <w:rFonts w:ascii="宋体" w:hAnsi="宋体" w:hint="eastAsia"/>
                <w:color w:val="000000"/>
                <w:szCs w:val="21"/>
              </w:rPr>
              <w:t>注：</w:t>
            </w:r>
          </w:p>
          <w:p w:rsidR="00C5156B" w:rsidRDefault="00C5156B" w:rsidP="00DD33B9">
            <w:pPr>
              <w:adjustRightInd w:val="0"/>
              <w:snapToGrid w:val="0"/>
              <w:ind w:firstLineChars="200" w:firstLine="420"/>
              <w:rPr>
                <w:rFonts w:ascii="宋体" w:hAnsi="宋体"/>
                <w:color w:val="000000"/>
                <w:szCs w:val="21"/>
              </w:rPr>
            </w:pPr>
            <w:r>
              <w:rPr>
                <w:rFonts w:ascii="宋体" w:hAnsi="宋体" w:hint="eastAsia"/>
                <w:color w:val="000000"/>
                <w:szCs w:val="21"/>
              </w:rPr>
              <w:t>1、手工填写表格和签字请使用黑色或蓝黑色钢笔、毛笔或签字笔，请勿使用圆珠笔。</w:t>
            </w:r>
          </w:p>
          <w:p w:rsidR="00C5156B" w:rsidRPr="00106DFA" w:rsidRDefault="00C5156B" w:rsidP="00AA1BAE">
            <w:pPr>
              <w:adjustRightInd w:val="0"/>
              <w:snapToGrid w:val="0"/>
              <w:ind w:firstLineChars="200" w:firstLine="420"/>
              <w:rPr>
                <w:rFonts w:ascii="宋体" w:hAnsi="宋体"/>
                <w:color w:val="000000"/>
                <w:szCs w:val="21"/>
              </w:rPr>
            </w:pPr>
            <w:r>
              <w:rPr>
                <w:rFonts w:ascii="宋体" w:hAnsi="宋体" w:hint="eastAsia"/>
                <w:color w:val="000000"/>
                <w:szCs w:val="21"/>
              </w:rPr>
              <w:t>2、申请经营地域一栏，</w:t>
            </w:r>
            <w:r w:rsidRPr="00C76851">
              <w:rPr>
                <w:rFonts w:ascii="宋体" w:hAnsi="宋体" w:hint="eastAsia"/>
                <w:color w:val="000000"/>
                <w:szCs w:val="21"/>
              </w:rPr>
              <w:t>以地市为最低单位填写</w:t>
            </w:r>
            <w:r>
              <w:rPr>
                <w:rFonts w:ascii="宋体" w:hAnsi="宋体" w:hint="eastAsia"/>
                <w:color w:val="000000"/>
                <w:szCs w:val="21"/>
              </w:rPr>
              <w:t>，如河北省石家庄市</w:t>
            </w:r>
            <w:r w:rsidRPr="00C76851">
              <w:rPr>
                <w:rFonts w:ascii="宋体" w:hAnsi="宋体" w:hint="eastAsia"/>
                <w:color w:val="000000"/>
                <w:szCs w:val="21"/>
              </w:rPr>
              <w:t>。</w:t>
            </w:r>
          </w:p>
        </w:tc>
      </w:tr>
    </w:tbl>
    <w:p w:rsidR="00F627C4" w:rsidRPr="00C5156B" w:rsidRDefault="00F627C4"/>
    <w:sectPr w:rsidR="00F627C4" w:rsidRPr="00C5156B" w:rsidSect="00DD33B9">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16A" w:rsidRDefault="002D416A" w:rsidP="00036E6A">
      <w:r>
        <w:separator/>
      </w:r>
    </w:p>
  </w:endnote>
  <w:endnote w:type="continuationSeparator" w:id="1">
    <w:p w:rsidR="002D416A" w:rsidRDefault="002D416A" w:rsidP="00036E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3487782"/>
      <w:docPartObj>
        <w:docPartGallery w:val="Page Numbers (Bottom of Page)"/>
        <w:docPartUnique/>
      </w:docPartObj>
    </w:sdtPr>
    <w:sdtContent>
      <w:p w:rsidR="00DD33B9" w:rsidRDefault="00EC3B3E">
        <w:pPr>
          <w:pStyle w:val="a3"/>
          <w:jc w:val="center"/>
        </w:pPr>
        <w:r>
          <w:fldChar w:fldCharType="begin"/>
        </w:r>
        <w:r w:rsidR="00DD33B9">
          <w:instrText xml:space="preserve"> PAGE   \* MERGEFORMAT </w:instrText>
        </w:r>
        <w:r>
          <w:fldChar w:fldCharType="separate"/>
        </w:r>
        <w:r w:rsidR="00E301FC" w:rsidRPr="00E301FC">
          <w:rPr>
            <w:noProof/>
            <w:lang w:val="zh-CN"/>
          </w:rPr>
          <w:t>9</w:t>
        </w:r>
        <w:r>
          <w:fldChar w:fldCharType="end"/>
        </w:r>
      </w:p>
    </w:sdtContent>
  </w:sdt>
  <w:p w:rsidR="00DD33B9" w:rsidRDefault="00DD33B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16A" w:rsidRDefault="002D416A" w:rsidP="00036E6A">
      <w:r>
        <w:separator/>
      </w:r>
    </w:p>
  </w:footnote>
  <w:footnote w:type="continuationSeparator" w:id="1">
    <w:p w:rsidR="002D416A" w:rsidRDefault="002D416A" w:rsidP="00036E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156B"/>
    <w:rsid w:val="00036E6A"/>
    <w:rsid w:val="0007683A"/>
    <w:rsid w:val="0009567B"/>
    <w:rsid w:val="000A0581"/>
    <w:rsid w:val="000C56FA"/>
    <w:rsid w:val="00101BE2"/>
    <w:rsid w:val="00150DB0"/>
    <w:rsid w:val="00165AD3"/>
    <w:rsid w:val="00170E9B"/>
    <w:rsid w:val="001B2928"/>
    <w:rsid w:val="001B3CA1"/>
    <w:rsid w:val="001C1E60"/>
    <w:rsid w:val="00282D20"/>
    <w:rsid w:val="002D416A"/>
    <w:rsid w:val="002F54D3"/>
    <w:rsid w:val="00321CE4"/>
    <w:rsid w:val="00322B71"/>
    <w:rsid w:val="00344185"/>
    <w:rsid w:val="003705C7"/>
    <w:rsid w:val="003C471C"/>
    <w:rsid w:val="00430D10"/>
    <w:rsid w:val="00472CF7"/>
    <w:rsid w:val="00490801"/>
    <w:rsid w:val="004E56EA"/>
    <w:rsid w:val="00502A04"/>
    <w:rsid w:val="005055B9"/>
    <w:rsid w:val="0051079C"/>
    <w:rsid w:val="005156D6"/>
    <w:rsid w:val="00536A9A"/>
    <w:rsid w:val="00572AF0"/>
    <w:rsid w:val="005B361D"/>
    <w:rsid w:val="005F1C74"/>
    <w:rsid w:val="005F301D"/>
    <w:rsid w:val="00630D2D"/>
    <w:rsid w:val="00653ACD"/>
    <w:rsid w:val="006568BA"/>
    <w:rsid w:val="006834E9"/>
    <w:rsid w:val="006A473B"/>
    <w:rsid w:val="006F5C81"/>
    <w:rsid w:val="0074488A"/>
    <w:rsid w:val="007453EF"/>
    <w:rsid w:val="007533C8"/>
    <w:rsid w:val="00770416"/>
    <w:rsid w:val="00773070"/>
    <w:rsid w:val="007938E4"/>
    <w:rsid w:val="007A171D"/>
    <w:rsid w:val="00805575"/>
    <w:rsid w:val="00806D94"/>
    <w:rsid w:val="008329DF"/>
    <w:rsid w:val="00837757"/>
    <w:rsid w:val="0084609A"/>
    <w:rsid w:val="0088404D"/>
    <w:rsid w:val="0094581B"/>
    <w:rsid w:val="009C4449"/>
    <w:rsid w:val="009D0320"/>
    <w:rsid w:val="009D5778"/>
    <w:rsid w:val="00AA1BAE"/>
    <w:rsid w:val="00AD23D0"/>
    <w:rsid w:val="00B0254A"/>
    <w:rsid w:val="00B365B0"/>
    <w:rsid w:val="00B4079E"/>
    <w:rsid w:val="00B50EAE"/>
    <w:rsid w:val="00B65888"/>
    <w:rsid w:val="00B7444C"/>
    <w:rsid w:val="00BB4582"/>
    <w:rsid w:val="00C5156B"/>
    <w:rsid w:val="00CD21D6"/>
    <w:rsid w:val="00CF35D1"/>
    <w:rsid w:val="00D92C0E"/>
    <w:rsid w:val="00DA47CC"/>
    <w:rsid w:val="00DD33B9"/>
    <w:rsid w:val="00E301FC"/>
    <w:rsid w:val="00E405F2"/>
    <w:rsid w:val="00E70D3D"/>
    <w:rsid w:val="00E8717F"/>
    <w:rsid w:val="00E93941"/>
    <w:rsid w:val="00EA160A"/>
    <w:rsid w:val="00EA2F7C"/>
    <w:rsid w:val="00EA5648"/>
    <w:rsid w:val="00EC3B3E"/>
    <w:rsid w:val="00F627C4"/>
    <w:rsid w:val="00F75A96"/>
    <w:rsid w:val="00F83C31"/>
    <w:rsid w:val="00F973E4"/>
    <w:rsid w:val="00FC3E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5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5156B"/>
    <w:pPr>
      <w:tabs>
        <w:tab w:val="center" w:pos="4153"/>
        <w:tab w:val="right" w:pos="8306"/>
      </w:tabs>
      <w:snapToGrid w:val="0"/>
      <w:jc w:val="left"/>
    </w:pPr>
    <w:rPr>
      <w:sz w:val="18"/>
      <w:szCs w:val="18"/>
    </w:rPr>
  </w:style>
  <w:style w:type="character" w:customStyle="1" w:styleId="Char">
    <w:name w:val="页脚 Char"/>
    <w:basedOn w:val="a0"/>
    <w:link w:val="a3"/>
    <w:uiPriority w:val="99"/>
    <w:rsid w:val="00C5156B"/>
    <w:rPr>
      <w:sz w:val="18"/>
      <w:szCs w:val="18"/>
    </w:rPr>
  </w:style>
  <w:style w:type="paragraph" w:styleId="a4">
    <w:name w:val="Normal (Web)"/>
    <w:basedOn w:val="a"/>
    <w:uiPriority w:val="99"/>
    <w:unhideWhenUsed/>
    <w:rsid w:val="00C5156B"/>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0"/>
    <w:uiPriority w:val="99"/>
    <w:unhideWhenUsed/>
    <w:rsid w:val="007533C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533C8"/>
    <w:rPr>
      <w:sz w:val="18"/>
      <w:szCs w:val="18"/>
    </w:rPr>
  </w:style>
  <w:style w:type="paragraph" w:styleId="a6">
    <w:name w:val="Balloon Text"/>
    <w:basedOn w:val="a"/>
    <w:link w:val="Char1"/>
    <w:uiPriority w:val="99"/>
    <w:semiHidden/>
    <w:unhideWhenUsed/>
    <w:rsid w:val="00101BE2"/>
    <w:rPr>
      <w:sz w:val="18"/>
      <w:szCs w:val="18"/>
    </w:rPr>
  </w:style>
  <w:style w:type="character" w:customStyle="1" w:styleId="Char1">
    <w:name w:val="批注框文本 Char"/>
    <w:basedOn w:val="a0"/>
    <w:link w:val="a6"/>
    <w:uiPriority w:val="99"/>
    <w:semiHidden/>
    <w:rsid w:val="00101BE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12</Pages>
  <Words>744</Words>
  <Characters>4243</Characters>
  <Application>Microsoft Office Word</Application>
  <DocSecurity>0</DocSecurity>
  <Lines>35</Lines>
  <Paragraphs>9</Paragraphs>
  <ScaleCrop>false</ScaleCrop>
  <Company/>
  <LinksUpToDate>false</LinksUpToDate>
  <CharactersWithSpaces>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朱明芳</dc:creator>
  <cp:lastModifiedBy>朱明芳</cp:lastModifiedBy>
  <cp:revision>146</cp:revision>
  <cp:lastPrinted>2021-08-20T07:00:00Z</cp:lastPrinted>
  <dcterms:created xsi:type="dcterms:W3CDTF">2021-04-02T02:23:00Z</dcterms:created>
  <dcterms:modified xsi:type="dcterms:W3CDTF">2021-08-23T03:31:00Z</dcterms:modified>
</cp:coreProperties>
</file>